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887" w:rsidRDefault="00116887" w:rsidP="00116887">
      <w:pPr>
        <w:jc w:val="center"/>
        <w:rPr>
          <w:b/>
          <w:sz w:val="28"/>
          <w:szCs w:val="28"/>
        </w:rPr>
      </w:pPr>
      <w:r w:rsidRPr="00A162B1">
        <w:rPr>
          <w:b/>
          <w:sz w:val="28"/>
          <w:szCs w:val="28"/>
        </w:rPr>
        <w:t>МУНИЦИПАЛЬНОЕ ОБРАЗОВАНИЕ</w:t>
      </w:r>
      <w:r w:rsidR="00487861" w:rsidRPr="00A162B1">
        <w:rPr>
          <w:b/>
          <w:sz w:val="28"/>
          <w:szCs w:val="28"/>
        </w:rPr>
        <w:t xml:space="preserve"> СЕРТОЛОВО</w:t>
      </w:r>
    </w:p>
    <w:p w:rsidR="00A162B1" w:rsidRPr="00A162B1" w:rsidRDefault="00A162B1" w:rsidP="00116887">
      <w:pPr>
        <w:jc w:val="center"/>
        <w:rPr>
          <w:b/>
          <w:sz w:val="28"/>
          <w:szCs w:val="28"/>
        </w:rPr>
      </w:pPr>
      <w:r>
        <w:rPr>
          <w:b/>
          <w:sz w:val="28"/>
          <w:szCs w:val="28"/>
        </w:rPr>
        <w:t>ВСЕВОЛОЖСКОГО МУНИЦИПАЛЬНОГО РАЙОНА</w:t>
      </w:r>
    </w:p>
    <w:p w:rsidR="00116887" w:rsidRPr="00A162B1" w:rsidRDefault="00116887" w:rsidP="00116887">
      <w:pPr>
        <w:jc w:val="center"/>
        <w:rPr>
          <w:b/>
          <w:sz w:val="28"/>
          <w:szCs w:val="28"/>
        </w:rPr>
      </w:pPr>
      <w:r w:rsidRPr="00A162B1">
        <w:rPr>
          <w:b/>
          <w:sz w:val="28"/>
          <w:szCs w:val="28"/>
        </w:rPr>
        <w:t>ЛЕНИНГРАДСКОЙ ОБЛАСТИ</w:t>
      </w:r>
    </w:p>
    <w:p w:rsidR="00F07E7C" w:rsidRDefault="00F07E7C" w:rsidP="00116887">
      <w:pPr>
        <w:jc w:val="center"/>
        <w:rPr>
          <w:b/>
          <w:sz w:val="28"/>
          <w:szCs w:val="28"/>
        </w:rPr>
      </w:pPr>
    </w:p>
    <w:p w:rsidR="00116887" w:rsidRPr="00A162B1" w:rsidRDefault="00116887" w:rsidP="00116887">
      <w:pPr>
        <w:jc w:val="center"/>
        <w:rPr>
          <w:b/>
          <w:sz w:val="28"/>
          <w:szCs w:val="28"/>
        </w:rPr>
      </w:pPr>
      <w:r w:rsidRPr="00A162B1">
        <w:rPr>
          <w:b/>
          <w:sz w:val="28"/>
          <w:szCs w:val="28"/>
        </w:rPr>
        <w:t>СОВЕТ ДЕПУТАТОВ</w:t>
      </w:r>
    </w:p>
    <w:p w:rsidR="00116887" w:rsidRPr="00A162B1" w:rsidRDefault="00116887" w:rsidP="00116887">
      <w:pPr>
        <w:jc w:val="center"/>
        <w:rPr>
          <w:b/>
          <w:sz w:val="28"/>
          <w:szCs w:val="28"/>
        </w:rPr>
      </w:pPr>
    </w:p>
    <w:p w:rsidR="00116887" w:rsidRPr="00A162B1" w:rsidRDefault="00116887" w:rsidP="00116887">
      <w:pPr>
        <w:jc w:val="center"/>
        <w:rPr>
          <w:b/>
          <w:sz w:val="28"/>
          <w:szCs w:val="28"/>
        </w:rPr>
      </w:pPr>
      <w:r w:rsidRPr="00A162B1">
        <w:rPr>
          <w:b/>
          <w:sz w:val="28"/>
          <w:szCs w:val="28"/>
        </w:rPr>
        <w:t>РЕШЕНИЕ</w:t>
      </w:r>
    </w:p>
    <w:p w:rsidR="00116887" w:rsidRDefault="00116887" w:rsidP="00116887">
      <w:pPr>
        <w:jc w:val="center"/>
        <w:rPr>
          <w:b/>
          <w:sz w:val="28"/>
          <w:szCs w:val="28"/>
        </w:rPr>
      </w:pPr>
    </w:p>
    <w:p w:rsidR="002422C9" w:rsidRPr="00A162B1" w:rsidRDefault="002422C9" w:rsidP="00116887">
      <w:pPr>
        <w:jc w:val="center"/>
        <w:rPr>
          <w:b/>
          <w:sz w:val="28"/>
          <w:szCs w:val="28"/>
        </w:rPr>
      </w:pPr>
    </w:p>
    <w:p w:rsidR="00062442" w:rsidRDefault="00340388" w:rsidP="00116887">
      <w:pPr>
        <w:jc w:val="both"/>
        <w:rPr>
          <w:b/>
          <w:sz w:val="28"/>
          <w:szCs w:val="28"/>
        </w:rPr>
      </w:pPr>
      <w:r w:rsidRPr="00A162B1">
        <w:rPr>
          <w:b/>
          <w:sz w:val="28"/>
          <w:szCs w:val="28"/>
        </w:rPr>
        <w:t xml:space="preserve">от </w:t>
      </w:r>
      <w:r w:rsidR="00BB093C">
        <w:rPr>
          <w:b/>
          <w:sz w:val="28"/>
          <w:szCs w:val="28"/>
        </w:rPr>
        <w:t>30.03.2021 г. № 6</w:t>
      </w:r>
      <w:r w:rsidR="00116887" w:rsidRPr="00A162B1">
        <w:rPr>
          <w:b/>
          <w:sz w:val="28"/>
          <w:szCs w:val="28"/>
        </w:rPr>
        <w:t xml:space="preserve">  </w:t>
      </w:r>
    </w:p>
    <w:p w:rsidR="00F07E7C" w:rsidRDefault="00F07E7C" w:rsidP="00062442">
      <w:pPr>
        <w:rPr>
          <w:b/>
          <w:sz w:val="28"/>
          <w:szCs w:val="28"/>
        </w:rPr>
      </w:pPr>
    </w:p>
    <w:p w:rsidR="00F07E7C" w:rsidRDefault="00F07E7C" w:rsidP="00062442">
      <w:pPr>
        <w:rPr>
          <w:b/>
          <w:sz w:val="28"/>
          <w:szCs w:val="28"/>
        </w:rPr>
      </w:pPr>
    </w:p>
    <w:p w:rsidR="00AF3464" w:rsidRDefault="00062442" w:rsidP="00062442">
      <w:pPr>
        <w:rPr>
          <w:b/>
          <w:sz w:val="28"/>
          <w:szCs w:val="28"/>
        </w:rPr>
      </w:pPr>
      <w:r w:rsidRPr="00062442">
        <w:rPr>
          <w:b/>
          <w:sz w:val="28"/>
          <w:szCs w:val="28"/>
        </w:rPr>
        <w:t xml:space="preserve">О </w:t>
      </w:r>
      <w:r w:rsidR="00AF3464">
        <w:rPr>
          <w:b/>
          <w:sz w:val="28"/>
          <w:szCs w:val="28"/>
        </w:rPr>
        <w:t>ежегодном отчете</w:t>
      </w:r>
      <w:r w:rsidR="00F31A0A">
        <w:rPr>
          <w:b/>
          <w:sz w:val="28"/>
          <w:szCs w:val="28"/>
        </w:rPr>
        <w:t xml:space="preserve"> главы </w:t>
      </w:r>
      <w:r w:rsidRPr="00062442">
        <w:rPr>
          <w:b/>
          <w:sz w:val="28"/>
          <w:szCs w:val="28"/>
        </w:rPr>
        <w:t xml:space="preserve">муниципального </w:t>
      </w:r>
    </w:p>
    <w:p w:rsidR="00AF3464" w:rsidRDefault="00062442" w:rsidP="00062442">
      <w:pPr>
        <w:rPr>
          <w:b/>
          <w:sz w:val="28"/>
          <w:szCs w:val="28"/>
        </w:rPr>
      </w:pPr>
      <w:r w:rsidRPr="00062442">
        <w:rPr>
          <w:b/>
          <w:sz w:val="28"/>
          <w:szCs w:val="28"/>
        </w:rPr>
        <w:t>образования</w:t>
      </w:r>
      <w:r w:rsidR="00F31A0A">
        <w:rPr>
          <w:b/>
          <w:sz w:val="28"/>
          <w:szCs w:val="28"/>
        </w:rPr>
        <w:t xml:space="preserve"> </w:t>
      </w:r>
      <w:r w:rsidRPr="00062442">
        <w:rPr>
          <w:b/>
          <w:sz w:val="28"/>
          <w:szCs w:val="28"/>
        </w:rPr>
        <w:t xml:space="preserve">Сертолово Всеволожского </w:t>
      </w:r>
    </w:p>
    <w:p w:rsidR="00AF3464" w:rsidRDefault="00062442" w:rsidP="00062442">
      <w:pPr>
        <w:rPr>
          <w:b/>
          <w:sz w:val="28"/>
          <w:szCs w:val="28"/>
        </w:rPr>
      </w:pPr>
      <w:r w:rsidRPr="00062442">
        <w:rPr>
          <w:b/>
          <w:sz w:val="28"/>
          <w:szCs w:val="28"/>
        </w:rPr>
        <w:t>муниципального района</w:t>
      </w:r>
      <w:r w:rsidR="00AF3464">
        <w:rPr>
          <w:b/>
          <w:sz w:val="28"/>
          <w:szCs w:val="28"/>
        </w:rPr>
        <w:t xml:space="preserve"> </w:t>
      </w:r>
      <w:r w:rsidR="00F31A0A">
        <w:rPr>
          <w:b/>
          <w:sz w:val="28"/>
          <w:szCs w:val="28"/>
        </w:rPr>
        <w:t xml:space="preserve">Ленинградской </w:t>
      </w:r>
    </w:p>
    <w:p w:rsidR="00062442" w:rsidRDefault="00F31A0A" w:rsidP="00062442">
      <w:pPr>
        <w:rPr>
          <w:b/>
          <w:sz w:val="28"/>
          <w:szCs w:val="28"/>
        </w:rPr>
      </w:pPr>
      <w:r>
        <w:rPr>
          <w:b/>
          <w:sz w:val="28"/>
          <w:szCs w:val="28"/>
        </w:rPr>
        <w:t xml:space="preserve">области </w:t>
      </w:r>
      <w:r w:rsidR="00AF3464">
        <w:rPr>
          <w:b/>
          <w:sz w:val="28"/>
          <w:szCs w:val="28"/>
        </w:rPr>
        <w:t xml:space="preserve">о результатах </w:t>
      </w:r>
      <w:r w:rsidR="004A6727">
        <w:rPr>
          <w:b/>
          <w:sz w:val="28"/>
          <w:szCs w:val="28"/>
        </w:rPr>
        <w:t xml:space="preserve">своей </w:t>
      </w:r>
      <w:r w:rsidR="00AF3464">
        <w:rPr>
          <w:b/>
          <w:sz w:val="28"/>
          <w:szCs w:val="28"/>
        </w:rPr>
        <w:t xml:space="preserve">деятельности </w:t>
      </w:r>
      <w:r w:rsidR="00BD7B8E">
        <w:rPr>
          <w:b/>
          <w:sz w:val="28"/>
          <w:szCs w:val="28"/>
        </w:rPr>
        <w:t>за 20</w:t>
      </w:r>
      <w:r w:rsidR="0042641E">
        <w:rPr>
          <w:b/>
          <w:sz w:val="28"/>
          <w:szCs w:val="28"/>
        </w:rPr>
        <w:t>20</w:t>
      </w:r>
      <w:r w:rsidR="00062442" w:rsidRPr="00062442">
        <w:rPr>
          <w:b/>
          <w:sz w:val="28"/>
          <w:szCs w:val="28"/>
        </w:rPr>
        <w:t xml:space="preserve"> год</w:t>
      </w:r>
    </w:p>
    <w:p w:rsidR="00062442" w:rsidRPr="00062442" w:rsidRDefault="00062442" w:rsidP="00062442">
      <w:pPr>
        <w:rPr>
          <w:b/>
          <w:sz w:val="28"/>
          <w:szCs w:val="28"/>
        </w:rPr>
      </w:pPr>
    </w:p>
    <w:p w:rsidR="00062442" w:rsidRPr="00062442" w:rsidRDefault="00062442" w:rsidP="00062442">
      <w:pPr>
        <w:jc w:val="both"/>
        <w:rPr>
          <w:b/>
          <w:sz w:val="28"/>
          <w:szCs w:val="28"/>
        </w:rPr>
      </w:pPr>
    </w:p>
    <w:p w:rsidR="00F07E7C" w:rsidRDefault="00062442" w:rsidP="00062442">
      <w:pPr>
        <w:jc w:val="both"/>
        <w:rPr>
          <w:sz w:val="28"/>
          <w:szCs w:val="28"/>
        </w:rPr>
      </w:pPr>
      <w:r w:rsidRPr="00062442">
        <w:rPr>
          <w:sz w:val="28"/>
          <w:szCs w:val="28"/>
        </w:rPr>
        <w:tab/>
        <w:t xml:space="preserve"> </w:t>
      </w:r>
    </w:p>
    <w:p w:rsidR="00062442" w:rsidRPr="00062442" w:rsidRDefault="00F07E7C" w:rsidP="00062442">
      <w:pPr>
        <w:jc w:val="both"/>
        <w:rPr>
          <w:sz w:val="28"/>
          <w:szCs w:val="28"/>
        </w:rPr>
      </w:pPr>
      <w:r>
        <w:rPr>
          <w:sz w:val="28"/>
          <w:szCs w:val="28"/>
        </w:rPr>
        <w:t xml:space="preserve">          </w:t>
      </w:r>
      <w:r w:rsidR="003B0DA2">
        <w:rPr>
          <w:sz w:val="28"/>
          <w:szCs w:val="28"/>
        </w:rPr>
        <w:t>В соответствии с частью 11.1. статьи 35 и частью</w:t>
      </w:r>
      <w:r w:rsidR="00DA2F3A">
        <w:rPr>
          <w:sz w:val="28"/>
          <w:szCs w:val="28"/>
        </w:rPr>
        <w:t xml:space="preserve"> 5.1. статьи 36  Федерального закона от 06.10.</w:t>
      </w:r>
      <w:r w:rsidR="00DA2F3A" w:rsidRPr="00062442">
        <w:rPr>
          <w:sz w:val="28"/>
          <w:szCs w:val="28"/>
        </w:rPr>
        <w:t>2003 года № 131-ФЗ «Об общих принципах организации местного самоуправления в Российской Федерации»</w:t>
      </w:r>
      <w:r w:rsidR="00DA2F3A">
        <w:rPr>
          <w:sz w:val="28"/>
          <w:szCs w:val="28"/>
        </w:rPr>
        <w:t xml:space="preserve">,  </w:t>
      </w:r>
      <w:r w:rsidR="00DA2F3A" w:rsidRPr="00062442">
        <w:rPr>
          <w:sz w:val="28"/>
          <w:szCs w:val="28"/>
        </w:rPr>
        <w:t>Уставом муниципального образования Сертолово Всеволожского муниципального</w:t>
      </w:r>
      <w:r w:rsidR="00DA2F3A">
        <w:rPr>
          <w:sz w:val="28"/>
          <w:szCs w:val="28"/>
        </w:rPr>
        <w:t xml:space="preserve"> района Ленинградской области, з</w:t>
      </w:r>
      <w:r w:rsidR="00062442" w:rsidRPr="00062442">
        <w:rPr>
          <w:sz w:val="28"/>
          <w:szCs w:val="28"/>
        </w:rPr>
        <w:t>а</w:t>
      </w:r>
      <w:r w:rsidR="00F31A0A">
        <w:rPr>
          <w:sz w:val="28"/>
          <w:szCs w:val="28"/>
        </w:rPr>
        <w:t xml:space="preserve">слушав </w:t>
      </w:r>
      <w:r w:rsidR="00AF3464">
        <w:rPr>
          <w:sz w:val="28"/>
          <w:szCs w:val="28"/>
        </w:rPr>
        <w:t xml:space="preserve">ежегодный </w:t>
      </w:r>
      <w:r w:rsidR="00F31A0A">
        <w:rPr>
          <w:sz w:val="28"/>
          <w:szCs w:val="28"/>
        </w:rPr>
        <w:t xml:space="preserve">отчет главы муниципального образования Сертолово Всеволожского муниципального района Ленинградской области </w:t>
      </w:r>
      <w:r w:rsidR="0077281C">
        <w:rPr>
          <w:sz w:val="28"/>
          <w:szCs w:val="28"/>
        </w:rPr>
        <w:t>Коломыцева С.В.</w:t>
      </w:r>
      <w:r w:rsidR="006F44B2">
        <w:rPr>
          <w:sz w:val="28"/>
          <w:szCs w:val="28"/>
        </w:rPr>
        <w:t xml:space="preserve"> </w:t>
      </w:r>
      <w:r w:rsidR="00F31A0A">
        <w:rPr>
          <w:sz w:val="28"/>
          <w:szCs w:val="28"/>
        </w:rPr>
        <w:t xml:space="preserve">о результатах </w:t>
      </w:r>
      <w:r w:rsidR="0077281C">
        <w:rPr>
          <w:sz w:val="28"/>
          <w:szCs w:val="28"/>
        </w:rPr>
        <w:t>своей</w:t>
      </w:r>
      <w:r w:rsidR="00F31A0A">
        <w:rPr>
          <w:sz w:val="28"/>
          <w:szCs w:val="28"/>
        </w:rPr>
        <w:t xml:space="preserve"> </w:t>
      </w:r>
      <w:r w:rsidR="006F44B2">
        <w:rPr>
          <w:sz w:val="28"/>
          <w:szCs w:val="28"/>
        </w:rPr>
        <w:t xml:space="preserve"> </w:t>
      </w:r>
      <w:r w:rsidR="0042641E">
        <w:rPr>
          <w:sz w:val="28"/>
          <w:szCs w:val="28"/>
        </w:rPr>
        <w:t>деятельности  за 2020</w:t>
      </w:r>
      <w:r w:rsidR="00062442" w:rsidRPr="00062442">
        <w:rPr>
          <w:sz w:val="28"/>
          <w:szCs w:val="28"/>
        </w:rPr>
        <w:t xml:space="preserve"> год, </w:t>
      </w:r>
      <w:r w:rsidR="00F31A0A">
        <w:rPr>
          <w:sz w:val="28"/>
          <w:szCs w:val="28"/>
        </w:rPr>
        <w:t xml:space="preserve"> </w:t>
      </w:r>
      <w:r w:rsidR="00E44CB9">
        <w:rPr>
          <w:sz w:val="28"/>
          <w:szCs w:val="28"/>
        </w:rPr>
        <w:t>с</w:t>
      </w:r>
      <w:r w:rsidR="00062442" w:rsidRPr="00062442">
        <w:rPr>
          <w:sz w:val="28"/>
          <w:szCs w:val="28"/>
        </w:rPr>
        <w:t>овет депутатов принял</w:t>
      </w:r>
    </w:p>
    <w:p w:rsidR="00062442" w:rsidRPr="00062442" w:rsidRDefault="00062442" w:rsidP="00062442">
      <w:pPr>
        <w:jc w:val="both"/>
        <w:rPr>
          <w:sz w:val="28"/>
          <w:szCs w:val="28"/>
        </w:rPr>
      </w:pPr>
    </w:p>
    <w:p w:rsidR="00062442" w:rsidRPr="00062442" w:rsidRDefault="00062442" w:rsidP="00062442">
      <w:pPr>
        <w:jc w:val="center"/>
        <w:rPr>
          <w:b/>
          <w:sz w:val="28"/>
          <w:szCs w:val="28"/>
        </w:rPr>
      </w:pPr>
      <w:r w:rsidRPr="00062442">
        <w:rPr>
          <w:b/>
          <w:sz w:val="28"/>
          <w:szCs w:val="28"/>
        </w:rPr>
        <w:t>РЕШЕНИЕ</w:t>
      </w:r>
    </w:p>
    <w:p w:rsidR="00062442" w:rsidRPr="00062442" w:rsidRDefault="00062442" w:rsidP="00062442">
      <w:pPr>
        <w:jc w:val="both"/>
        <w:rPr>
          <w:sz w:val="28"/>
          <w:szCs w:val="28"/>
        </w:rPr>
      </w:pPr>
    </w:p>
    <w:p w:rsidR="00F31A0A" w:rsidRPr="00F31A0A" w:rsidRDefault="00F31A0A" w:rsidP="00F31A0A">
      <w:pPr>
        <w:numPr>
          <w:ilvl w:val="0"/>
          <w:numId w:val="4"/>
        </w:numPr>
        <w:jc w:val="both"/>
        <w:rPr>
          <w:sz w:val="28"/>
          <w:szCs w:val="28"/>
        </w:rPr>
      </w:pPr>
      <w:r>
        <w:rPr>
          <w:sz w:val="28"/>
          <w:szCs w:val="28"/>
        </w:rPr>
        <w:t xml:space="preserve">Принять </w:t>
      </w:r>
      <w:r w:rsidR="00AF3464">
        <w:rPr>
          <w:sz w:val="28"/>
          <w:szCs w:val="28"/>
        </w:rPr>
        <w:t xml:space="preserve">ежегодный </w:t>
      </w:r>
      <w:r>
        <w:rPr>
          <w:sz w:val="28"/>
          <w:szCs w:val="28"/>
        </w:rPr>
        <w:t>отчет главы</w:t>
      </w:r>
      <w:r w:rsidRPr="00062442">
        <w:rPr>
          <w:sz w:val="28"/>
          <w:szCs w:val="28"/>
        </w:rPr>
        <w:t xml:space="preserve"> муниципального образования Сертолово Всеволожского муниципального района Ленинградской области </w:t>
      </w:r>
      <w:r w:rsidR="0077281C">
        <w:rPr>
          <w:sz w:val="28"/>
          <w:szCs w:val="28"/>
        </w:rPr>
        <w:t>Коломыцева С.В.</w:t>
      </w:r>
      <w:r w:rsidR="006F44B2">
        <w:rPr>
          <w:sz w:val="28"/>
          <w:szCs w:val="28"/>
        </w:rPr>
        <w:t xml:space="preserve"> о результатах своей деятельности </w:t>
      </w:r>
      <w:r w:rsidR="0077281C">
        <w:rPr>
          <w:sz w:val="28"/>
          <w:szCs w:val="28"/>
        </w:rPr>
        <w:t>за 20</w:t>
      </w:r>
      <w:r w:rsidR="0042641E">
        <w:rPr>
          <w:sz w:val="28"/>
          <w:szCs w:val="28"/>
        </w:rPr>
        <w:t>20</w:t>
      </w:r>
      <w:r>
        <w:rPr>
          <w:sz w:val="28"/>
          <w:szCs w:val="28"/>
        </w:rPr>
        <w:t xml:space="preserve"> год</w:t>
      </w:r>
      <w:r w:rsidR="00D77E8C">
        <w:rPr>
          <w:sz w:val="28"/>
          <w:szCs w:val="28"/>
        </w:rPr>
        <w:t xml:space="preserve"> </w:t>
      </w:r>
      <w:r w:rsidR="00C349D7">
        <w:rPr>
          <w:sz w:val="28"/>
          <w:szCs w:val="28"/>
        </w:rPr>
        <w:t>(приложение).</w:t>
      </w:r>
    </w:p>
    <w:p w:rsidR="00062442" w:rsidRPr="00062442" w:rsidRDefault="00F31A0A" w:rsidP="006F44B2">
      <w:pPr>
        <w:numPr>
          <w:ilvl w:val="0"/>
          <w:numId w:val="4"/>
        </w:numPr>
        <w:jc w:val="both"/>
        <w:rPr>
          <w:sz w:val="28"/>
          <w:szCs w:val="28"/>
        </w:rPr>
      </w:pPr>
      <w:r>
        <w:rPr>
          <w:sz w:val="28"/>
          <w:szCs w:val="28"/>
        </w:rPr>
        <w:t>Признать деятельность главы</w:t>
      </w:r>
      <w:r w:rsidR="00062442" w:rsidRPr="00062442">
        <w:rPr>
          <w:sz w:val="28"/>
          <w:szCs w:val="28"/>
        </w:rPr>
        <w:t xml:space="preserve"> муниципального образования Сертолово Всеволожского муниципально</w:t>
      </w:r>
      <w:r w:rsidR="0077281C">
        <w:rPr>
          <w:sz w:val="28"/>
          <w:szCs w:val="28"/>
        </w:rPr>
        <w:t>го района Ленинградской области Коломыцева С.В. за 20</w:t>
      </w:r>
      <w:r w:rsidR="0042641E">
        <w:rPr>
          <w:sz w:val="28"/>
          <w:szCs w:val="28"/>
        </w:rPr>
        <w:t>20</w:t>
      </w:r>
      <w:r w:rsidR="006F44B2">
        <w:rPr>
          <w:sz w:val="28"/>
          <w:szCs w:val="28"/>
        </w:rPr>
        <w:t xml:space="preserve"> год </w:t>
      </w:r>
      <w:r w:rsidR="003D0389">
        <w:rPr>
          <w:sz w:val="28"/>
          <w:szCs w:val="28"/>
        </w:rPr>
        <w:t>удовлетворительной</w:t>
      </w:r>
      <w:r w:rsidR="00A8453B">
        <w:rPr>
          <w:sz w:val="28"/>
          <w:szCs w:val="28"/>
        </w:rPr>
        <w:t>.</w:t>
      </w:r>
      <w:r w:rsidR="00062442" w:rsidRPr="00062442">
        <w:rPr>
          <w:sz w:val="28"/>
          <w:szCs w:val="28"/>
        </w:rPr>
        <w:t xml:space="preserve"> </w:t>
      </w:r>
    </w:p>
    <w:p w:rsidR="00F07E7C" w:rsidRPr="007B23EF" w:rsidRDefault="00AF3464" w:rsidP="00F07E7C">
      <w:pPr>
        <w:widowControl w:val="0"/>
        <w:numPr>
          <w:ilvl w:val="0"/>
          <w:numId w:val="4"/>
        </w:numPr>
        <w:jc w:val="both"/>
        <w:rPr>
          <w:sz w:val="28"/>
          <w:szCs w:val="28"/>
        </w:rPr>
      </w:pPr>
      <w:r w:rsidRPr="007B23EF">
        <w:rPr>
          <w:sz w:val="28"/>
          <w:szCs w:val="28"/>
        </w:rPr>
        <w:t>Настоящее решение вст</w:t>
      </w:r>
      <w:r w:rsidR="007B23EF" w:rsidRPr="007B23EF">
        <w:rPr>
          <w:sz w:val="28"/>
          <w:szCs w:val="28"/>
        </w:rPr>
        <w:t xml:space="preserve">упает в силу с момента принятия, </w:t>
      </w:r>
      <w:r w:rsidR="00042DFF" w:rsidRPr="007B23EF">
        <w:rPr>
          <w:sz w:val="28"/>
          <w:szCs w:val="28"/>
        </w:rPr>
        <w:t>под</w:t>
      </w:r>
      <w:r w:rsidR="00126126" w:rsidRPr="007B23EF">
        <w:rPr>
          <w:sz w:val="28"/>
          <w:szCs w:val="28"/>
        </w:rPr>
        <w:t xml:space="preserve">лежит </w:t>
      </w:r>
      <w:r w:rsidR="00042DFF" w:rsidRPr="007B23EF">
        <w:rPr>
          <w:sz w:val="28"/>
          <w:szCs w:val="28"/>
        </w:rPr>
        <w:t>опубликованию в газете</w:t>
      </w:r>
      <w:r w:rsidR="00126126" w:rsidRPr="007B23EF">
        <w:rPr>
          <w:sz w:val="28"/>
          <w:szCs w:val="28"/>
        </w:rPr>
        <w:t xml:space="preserve"> «Петербургский рубеж»</w:t>
      </w:r>
      <w:r w:rsidR="007B23EF" w:rsidRPr="007B23EF">
        <w:rPr>
          <w:sz w:val="28"/>
          <w:szCs w:val="28"/>
        </w:rPr>
        <w:t xml:space="preserve"> и </w:t>
      </w:r>
      <w:r w:rsidR="00F07E7C" w:rsidRPr="007B23EF">
        <w:rPr>
          <w:sz w:val="28"/>
          <w:szCs w:val="28"/>
        </w:rPr>
        <w:t>размещению на официальном сайте администрации МО Сертолово в информационно-телеко</w:t>
      </w:r>
      <w:r w:rsidR="007B23EF">
        <w:rPr>
          <w:sz w:val="28"/>
          <w:szCs w:val="28"/>
        </w:rPr>
        <w:t xml:space="preserve">ммуникационной </w:t>
      </w:r>
      <w:r w:rsidR="00F07E7C" w:rsidRPr="007B23EF">
        <w:rPr>
          <w:sz w:val="28"/>
          <w:szCs w:val="28"/>
        </w:rPr>
        <w:t>сети Интернет.</w:t>
      </w:r>
    </w:p>
    <w:p w:rsidR="00F07E7C" w:rsidRDefault="00F07E7C" w:rsidP="00F07E7C">
      <w:pPr>
        <w:widowControl w:val="0"/>
        <w:ind w:left="357"/>
        <w:jc w:val="both"/>
        <w:rPr>
          <w:sz w:val="28"/>
          <w:szCs w:val="28"/>
        </w:rPr>
      </w:pPr>
    </w:p>
    <w:p w:rsidR="007B23EF" w:rsidRDefault="007B23EF" w:rsidP="00226FBA">
      <w:pPr>
        <w:jc w:val="both"/>
        <w:rPr>
          <w:b/>
          <w:sz w:val="28"/>
          <w:szCs w:val="28"/>
        </w:rPr>
      </w:pPr>
    </w:p>
    <w:p w:rsidR="007B23EF" w:rsidRDefault="00852580" w:rsidP="00226FBA">
      <w:pPr>
        <w:jc w:val="both"/>
        <w:rPr>
          <w:b/>
          <w:sz w:val="28"/>
          <w:szCs w:val="28"/>
        </w:rPr>
      </w:pPr>
      <w:r w:rsidRPr="00A162B1">
        <w:rPr>
          <w:b/>
          <w:sz w:val="28"/>
          <w:szCs w:val="28"/>
        </w:rPr>
        <w:t>Глава муниципального</w:t>
      </w:r>
      <w:r w:rsidR="00A162B1">
        <w:rPr>
          <w:b/>
          <w:sz w:val="28"/>
          <w:szCs w:val="28"/>
        </w:rPr>
        <w:t xml:space="preserve">  </w:t>
      </w:r>
    </w:p>
    <w:p w:rsidR="00DD4F14" w:rsidRDefault="00852580" w:rsidP="00DD4F14">
      <w:pPr>
        <w:jc w:val="both"/>
        <w:rPr>
          <w:b/>
          <w:sz w:val="28"/>
          <w:szCs w:val="28"/>
        </w:rPr>
      </w:pPr>
      <w:r w:rsidRPr="00A162B1">
        <w:rPr>
          <w:b/>
          <w:sz w:val="28"/>
          <w:szCs w:val="28"/>
        </w:rPr>
        <w:t>образования</w:t>
      </w:r>
      <w:r w:rsidR="00B349DC" w:rsidRPr="00A162B1">
        <w:rPr>
          <w:b/>
          <w:sz w:val="28"/>
          <w:szCs w:val="28"/>
        </w:rPr>
        <w:t xml:space="preserve"> </w:t>
      </w:r>
      <w:r w:rsidR="00226FBA" w:rsidRPr="00A162B1">
        <w:rPr>
          <w:b/>
          <w:sz w:val="28"/>
          <w:szCs w:val="28"/>
        </w:rPr>
        <w:t xml:space="preserve">             </w:t>
      </w:r>
      <w:r w:rsidR="00A162B1">
        <w:rPr>
          <w:b/>
          <w:sz w:val="28"/>
          <w:szCs w:val="28"/>
        </w:rPr>
        <w:t xml:space="preserve"> </w:t>
      </w:r>
      <w:r w:rsidR="00C80BDC" w:rsidRPr="00A162B1">
        <w:rPr>
          <w:b/>
          <w:sz w:val="28"/>
          <w:szCs w:val="28"/>
        </w:rPr>
        <w:tab/>
      </w:r>
      <w:r w:rsidR="00C80BDC" w:rsidRPr="00A162B1">
        <w:rPr>
          <w:b/>
          <w:sz w:val="28"/>
          <w:szCs w:val="28"/>
        </w:rPr>
        <w:tab/>
      </w:r>
      <w:r w:rsidR="00226FBA" w:rsidRPr="00A162B1">
        <w:rPr>
          <w:b/>
          <w:sz w:val="28"/>
          <w:szCs w:val="28"/>
        </w:rPr>
        <w:t xml:space="preserve"> </w:t>
      </w:r>
      <w:r w:rsidRPr="00A162B1">
        <w:rPr>
          <w:b/>
          <w:sz w:val="28"/>
          <w:szCs w:val="28"/>
        </w:rPr>
        <w:t xml:space="preserve">            </w:t>
      </w:r>
      <w:r w:rsidR="00A162B1">
        <w:rPr>
          <w:b/>
          <w:sz w:val="28"/>
          <w:szCs w:val="28"/>
        </w:rPr>
        <w:t xml:space="preserve">                                </w:t>
      </w:r>
      <w:r w:rsidRPr="00A162B1">
        <w:rPr>
          <w:b/>
          <w:sz w:val="28"/>
          <w:szCs w:val="28"/>
        </w:rPr>
        <w:t xml:space="preserve">  </w:t>
      </w:r>
      <w:r w:rsidR="0077281C">
        <w:rPr>
          <w:b/>
          <w:sz w:val="28"/>
          <w:szCs w:val="28"/>
        </w:rPr>
        <w:t>С.В. Коломыцев</w:t>
      </w:r>
    </w:p>
    <w:p w:rsidR="009B0C53" w:rsidRPr="009B0C53" w:rsidRDefault="009B0C53" w:rsidP="00DD4F14">
      <w:pPr>
        <w:jc w:val="right"/>
        <w:rPr>
          <w:b/>
          <w:sz w:val="28"/>
          <w:szCs w:val="28"/>
        </w:rPr>
      </w:pPr>
      <w:r w:rsidRPr="009B0C53">
        <w:rPr>
          <w:sz w:val="28"/>
          <w:szCs w:val="28"/>
        </w:rPr>
        <w:lastRenderedPageBreak/>
        <w:t xml:space="preserve">Приложение </w:t>
      </w:r>
    </w:p>
    <w:p w:rsidR="009B0C53" w:rsidRDefault="009B0C53" w:rsidP="00DD4F14">
      <w:pPr>
        <w:tabs>
          <w:tab w:val="left" w:pos="6900"/>
        </w:tabs>
        <w:jc w:val="right"/>
        <w:rPr>
          <w:sz w:val="28"/>
          <w:szCs w:val="28"/>
        </w:rPr>
      </w:pPr>
      <w:r w:rsidRPr="009B0C53">
        <w:rPr>
          <w:sz w:val="28"/>
          <w:szCs w:val="28"/>
        </w:rPr>
        <w:t xml:space="preserve">к решению совета депутатов </w:t>
      </w:r>
    </w:p>
    <w:p w:rsidR="009B0C53" w:rsidRPr="009B0C53" w:rsidRDefault="009B0C53" w:rsidP="00DD4F14">
      <w:pPr>
        <w:tabs>
          <w:tab w:val="left" w:pos="6900"/>
        </w:tabs>
        <w:jc w:val="right"/>
        <w:rPr>
          <w:sz w:val="28"/>
          <w:szCs w:val="28"/>
        </w:rPr>
      </w:pPr>
      <w:r w:rsidRPr="009B0C53">
        <w:rPr>
          <w:sz w:val="28"/>
          <w:szCs w:val="28"/>
        </w:rPr>
        <w:t xml:space="preserve">МО Сертолово </w:t>
      </w:r>
    </w:p>
    <w:p w:rsidR="009B0C53" w:rsidRPr="009B0C53" w:rsidRDefault="009B0C53" w:rsidP="00DD4F14">
      <w:pPr>
        <w:tabs>
          <w:tab w:val="left" w:pos="6900"/>
        </w:tabs>
        <w:jc w:val="right"/>
        <w:rPr>
          <w:sz w:val="28"/>
          <w:szCs w:val="28"/>
        </w:rPr>
      </w:pPr>
      <w:r w:rsidRPr="009B0C53">
        <w:rPr>
          <w:sz w:val="28"/>
          <w:szCs w:val="28"/>
        </w:rPr>
        <w:t>от</w:t>
      </w:r>
      <w:r w:rsidRPr="009B0C53">
        <w:t xml:space="preserve"> </w:t>
      </w:r>
      <w:r w:rsidR="00BB093C">
        <w:rPr>
          <w:sz w:val="28"/>
          <w:szCs w:val="28"/>
        </w:rPr>
        <w:t>30.03.</w:t>
      </w:r>
      <w:r w:rsidRPr="009B0C53">
        <w:rPr>
          <w:sz w:val="28"/>
          <w:szCs w:val="28"/>
        </w:rPr>
        <w:t xml:space="preserve">2021 г. № </w:t>
      </w:r>
      <w:r w:rsidR="00BB093C">
        <w:rPr>
          <w:sz w:val="28"/>
          <w:szCs w:val="28"/>
        </w:rPr>
        <w:t>6</w:t>
      </w:r>
      <w:bookmarkStart w:id="0" w:name="_GoBack"/>
      <w:bookmarkEnd w:id="0"/>
      <w:r w:rsidRPr="009B0C53">
        <w:rPr>
          <w:sz w:val="28"/>
          <w:szCs w:val="28"/>
        </w:rPr>
        <w:t xml:space="preserve">  </w:t>
      </w:r>
      <w:bookmarkStart w:id="1" w:name="bookmark0"/>
    </w:p>
    <w:p w:rsidR="009B0C53" w:rsidRPr="009B0C53" w:rsidRDefault="009B0C53" w:rsidP="009B0C53">
      <w:pPr>
        <w:keepNext/>
        <w:keepLines/>
        <w:widowControl w:val="0"/>
        <w:jc w:val="right"/>
        <w:outlineLvl w:val="0"/>
        <w:rPr>
          <w:rFonts w:eastAsia="Courier New"/>
          <w:b/>
          <w:bCs/>
          <w:color w:val="000000"/>
          <w:sz w:val="28"/>
          <w:szCs w:val="28"/>
          <w:shd w:val="clear" w:color="auto" w:fill="FFFFFF"/>
        </w:rPr>
      </w:pPr>
    </w:p>
    <w:p w:rsidR="009B0C53" w:rsidRPr="009B0C53" w:rsidRDefault="009B0C53" w:rsidP="009B0C53">
      <w:pPr>
        <w:keepNext/>
        <w:keepLines/>
        <w:widowControl w:val="0"/>
        <w:jc w:val="center"/>
        <w:outlineLvl w:val="0"/>
        <w:rPr>
          <w:rFonts w:eastAsia="Courier New"/>
          <w:bCs/>
          <w:sz w:val="28"/>
          <w:szCs w:val="28"/>
        </w:rPr>
      </w:pPr>
      <w:r w:rsidRPr="009B0C53">
        <w:rPr>
          <w:rFonts w:eastAsia="Courier New"/>
          <w:bCs/>
          <w:color w:val="000000"/>
          <w:sz w:val="28"/>
          <w:szCs w:val="28"/>
          <w:shd w:val="clear" w:color="auto" w:fill="FFFFFF"/>
        </w:rPr>
        <w:t>Отчет</w:t>
      </w:r>
      <w:bookmarkEnd w:id="1"/>
    </w:p>
    <w:p w:rsidR="009B0C53" w:rsidRPr="009B0C53" w:rsidRDefault="009B0C53" w:rsidP="009B0C53">
      <w:pPr>
        <w:widowControl w:val="0"/>
        <w:spacing w:after="354"/>
        <w:ind w:left="280"/>
        <w:jc w:val="center"/>
        <w:rPr>
          <w:rFonts w:eastAsia="Courier New"/>
          <w:bCs/>
          <w:sz w:val="28"/>
          <w:szCs w:val="28"/>
        </w:rPr>
      </w:pPr>
      <w:r w:rsidRPr="009B0C53">
        <w:rPr>
          <w:rFonts w:eastAsia="Courier New"/>
          <w:bCs/>
          <w:color w:val="000000"/>
          <w:sz w:val="28"/>
          <w:szCs w:val="28"/>
          <w:shd w:val="clear" w:color="auto" w:fill="FFFFFF"/>
        </w:rPr>
        <w:t>главы МО Сертолово о результатах деятельности за 2020 год</w:t>
      </w:r>
    </w:p>
    <w:p w:rsidR="009B0C53" w:rsidRPr="009B0C53" w:rsidRDefault="009B0C53" w:rsidP="009B0C53">
      <w:pPr>
        <w:widowControl w:val="0"/>
        <w:spacing w:after="204"/>
        <w:jc w:val="center"/>
        <w:rPr>
          <w:rFonts w:eastAsia="Courier New"/>
          <w:sz w:val="28"/>
          <w:szCs w:val="28"/>
        </w:rPr>
      </w:pPr>
      <w:r w:rsidRPr="009B0C53">
        <w:rPr>
          <w:rFonts w:eastAsia="Courier New"/>
          <w:color w:val="000000"/>
          <w:sz w:val="28"/>
          <w:szCs w:val="28"/>
          <w:shd w:val="clear" w:color="auto" w:fill="FFFFFF"/>
        </w:rPr>
        <w:t>Уважаемые сертоловчане, депутаты, работники администрации, предприятий и организаций МО Сертолово!</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В соответствии со ст.36 Федерального закона от 06.10.2003 г. №131-Ф3 «Об общих принципах организации местного самоуправления в Российской Федерации», Уставом муниципального образования Сертолово Всеволожского муниципального района Ленинградской области представляю вам ежегодный отчет о результатах своей деятельности за 2020 год как глава муниципального образования и Председатель совета депутатов.</w:t>
      </w:r>
    </w:p>
    <w:p w:rsidR="009B0C53" w:rsidRPr="009B0C53" w:rsidRDefault="009B0C53" w:rsidP="009B0C53">
      <w:pPr>
        <w:widowControl w:val="0"/>
        <w:ind w:firstLine="740"/>
        <w:jc w:val="both"/>
        <w:rPr>
          <w:rFonts w:eastAsia="Courier New"/>
          <w:color w:val="000000"/>
          <w:sz w:val="28"/>
          <w:szCs w:val="28"/>
          <w:shd w:val="clear" w:color="auto" w:fill="FFFFFF"/>
        </w:rPr>
      </w:pPr>
    </w:p>
    <w:p w:rsidR="009B0C53" w:rsidRPr="009B0C53" w:rsidRDefault="009B0C53" w:rsidP="009B0C53">
      <w:pPr>
        <w:widowControl w:val="0"/>
        <w:spacing w:after="336"/>
        <w:ind w:left="3380"/>
        <w:jc w:val="both"/>
        <w:rPr>
          <w:rFonts w:eastAsia="Courier New"/>
          <w:bCs/>
          <w:sz w:val="28"/>
          <w:szCs w:val="28"/>
        </w:rPr>
      </w:pPr>
      <w:r w:rsidRPr="009B0C53">
        <w:rPr>
          <w:rFonts w:eastAsia="Courier New"/>
          <w:bCs/>
          <w:color w:val="000000"/>
          <w:sz w:val="28"/>
          <w:szCs w:val="28"/>
          <w:shd w:val="clear" w:color="auto" w:fill="FFFFFF"/>
        </w:rPr>
        <w:t>О работе совета депутатов</w:t>
      </w:r>
    </w:p>
    <w:p w:rsidR="009B0C53" w:rsidRPr="009B0C53" w:rsidRDefault="009B0C53" w:rsidP="009B0C53">
      <w:pPr>
        <w:widowControl w:val="0"/>
        <w:ind w:firstLine="740"/>
        <w:jc w:val="both"/>
        <w:rPr>
          <w:rFonts w:eastAsia="Courier New"/>
          <w:sz w:val="28"/>
          <w:szCs w:val="28"/>
        </w:rPr>
      </w:pPr>
      <w:r w:rsidRPr="009B0C53">
        <w:rPr>
          <w:rFonts w:eastAsia="Courier New"/>
          <w:color w:val="000000"/>
          <w:sz w:val="28"/>
          <w:szCs w:val="28"/>
          <w:shd w:val="clear" w:color="auto" w:fill="FFFFFF"/>
        </w:rPr>
        <w:t>Деятельность совета депутатов МО Сертолово основывается на принципах открытости, гласности, свободного обсуждения и совместного решения вопросов местного значения.</w:t>
      </w:r>
    </w:p>
    <w:p w:rsidR="009B0C53" w:rsidRPr="009B0C53" w:rsidRDefault="009B0C53" w:rsidP="009B0C53">
      <w:pPr>
        <w:widowControl w:val="0"/>
        <w:ind w:firstLine="740"/>
        <w:jc w:val="both"/>
        <w:rPr>
          <w:rFonts w:eastAsia="Courier New"/>
          <w:sz w:val="28"/>
          <w:szCs w:val="28"/>
        </w:rPr>
      </w:pPr>
      <w:r w:rsidRPr="009B0C53">
        <w:rPr>
          <w:rFonts w:eastAsia="Courier New"/>
          <w:iCs/>
          <w:color w:val="000000"/>
          <w:sz w:val="28"/>
          <w:szCs w:val="28"/>
          <w:shd w:val="clear" w:color="auto" w:fill="FFFFFF"/>
        </w:rPr>
        <w:t>К исключительной компетенции совета депутатов относятся:</w:t>
      </w:r>
    </w:p>
    <w:p w:rsidR="00FE330D" w:rsidRPr="00FE330D" w:rsidRDefault="009B0C53" w:rsidP="009B0C53">
      <w:pPr>
        <w:widowControl w:val="0"/>
        <w:numPr>
          <w:ilvl w:val="0"/>
          <w:numId w:val="5"/>
        </w:numPr>
        <w:tabs>
          <w:tab w:val="left" w:pos="1041"/>
        </w:tabs>
        <w:ind w:firstLine="740"/>
        <w:jc w:val="both"/>
        <w:rPr>
          <w:rFonts w:eastAsia="Courier New"/>
          <w:iCs/>
          <w:sz w:val="28"/>
          <w:szCs w:val="28"/>
        </w:rPr>
      </w:pPr>
      <w:r w:rsidRPr="009B0C53">
        <w:rPr>
          <w:rFonts w:eastAsia="Courier New"/>
          <w:iCs/>
          <w:color w:val="000000"/>
          <w:sz w:val="28"/>
          <w:szCs w:val="28"/>
          <w:shd w:val="clear" w:color="auto" w:fill="FFFFFF"/>
        </w:rPr>
        <w:t>принятие Устава муниципального образования и внесение в него изменений и дополнений;</w:t>
      </w:r>
      <w:r w:rsidR="00FE330D">
        <w:rPr>
          <w:rFonts w:eastAsia="Courier New"/>
          <w:iCs/>
          <w:color w:val="000000"/>
          <w:sz w:val="28"/>
          <w:szCs w:val="28"/>
          <w:shd w:val="clear" w:color="auto" w:fill="FFFFFF"/>
        </w:rPr>
        <w:t xml:space="preserve"> </w:t>
      </w:r>
    </w:p>
    <w:p w:rsidR="009B0C53" w:rsidRPr="009B0C53" w:rsidRDefault="009B0C53" w:rsidP="009B0C53">
      <w:pPr>
        <w:widowControl w:val="0"/>
        <w:numPr>
          <w:ilvl w:val="0"/>
          <w:numId w:val="5"/>
        </w:numPr>
        <w:tabs>
          <w:tab w:val="left" w:pos="1041"/>
        </w:tabs>
        <w:ind w:firstLine="740"/>
        <w:jc w:val="both"/>
        <w:rPr>
          <w:rFonts w:eastAsia="Courier New"/>
          <w:iCs/>
          <w:sz w:val="28"/>
          <w:szCs w:val="28"/>
        </w:rPr>
      </w:pPr>
      <w:r w:rsidRPr="009B0C53">
        <w:rPr>
          <w:rFonts w:eastAsia="Courier New"/>
          <w:iCs/>
          <w:color w:val="000000"/>
          <w:sz w:val="28"/>
          <w:szCs w:val="28"/>
          <w:shd w:val="clear" w:color="auto" w:fill="FFFFFF"/>
        </w:rPr>
        <w:t>утверждение местного бюджета и отчета о его исполнении;</w:t>
      </w:r>
    </w:p>
    <w:p w:rsidR="009B0C53" w:rsidRPr="009B0C53" w:rsidRDefault="009B0C53" w:rsidP="009B0C53">
      <w:pPr>
        <w:widowControl w:val="0"/>
        <w:numPr>
          <w:ilvl w:val="0"/>
          <w:numId w:val="5"/>
        </w:numPr>
        <w:tabs>
          <w:tab w:val="left" w:pos="1041"/>
        </w:tabs>
        <w:ind w:firstLine="740"/>
        <w:jc w:val="both"/>
        <w:rPr>
          <w:rFonts w:eastAsia="Courier New"/>
          <w:iCs/>
          <w:sz w:val="28"/>
          <w:szCs w:val="28"/>
        </w:rPr>
      </w:pPr>
      <w:r w:rsidRPr="009B0C53">
        <w:rPr>
          <w:rFonts w:eastAsia="Courier New"/>
          <w:iCs/>
          <w:color w:val="000000"/>
          <w:sz w:val="28"/>
          <w:szCs w:val="28"/>
          <w:shd w:val="clear" w:color="auto" w:fill="FFFFFF"/>
        </w:rPr>
        <w:t>установление, изменение и отмена местных налогов и сборов в соответствии с законодательством Российский Федерации о налогах и сборах;</w:t>
      </w:r>
    </w:p>
    <w:p w:rsidR="009B0C53" w:rsidRPr="009B0C53" w:rsidRDefault="009B0C53" w:rsidP="009B0C53">
      <w:pPr>
        <w:widowControl w:val="0"/>
        <w:numPr>
          <w:ilvl w:val="0"/>
          <w:numId w:val="5"/>
        </w:numPr>
        <w:tabs>
          <w:tab w:val="left" w:pos="1041"/>
        </w:tabs>
        <w:ind w:firstLine="740"/>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принятие планов и программ развития муниципального образования, утверждение отчетов об их исполнении;</w:t>
      </w:r>
    </w:p>
    <w:p w:rsidR="009B0C53" w:rsidRPr="009B0C53" w:rsidRDefault="009B0C53" w:rsidP="009B0C53">
      <w:pPr>
        <w:widowControl w:val="0"/>
        <w:numPr>
          <w:ilvl w:val="0"/>
          <w:numId w:val="5"/>
        </w:numPr>
        <w:tabs>
          <w:tab w:val="left" w:pos="1056"/>
        </w:tabs>
        <w:ind w:firstLine="740"/>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определение порядка управления и распоряжения имуществом, находящимся в муниципальной собственности;</w:t>
      </w:r>
    </w:p>
    <w:p w:rsidR="009B0C53" w:rsidRPr="009B0C53" w:rsidRDefault="009B0C53" w:rsidP="009B0C53">
      <w:pPr>
        <w:widowControl w:val="0"/>
        <w:numPr>
          <w:ilvl w:val="0"/>
          <w:numId w:val="5"/>
        </w:numPr>
        <w:tabs>
          <w:tab w:val="left" w:pos="1061"/>
        </w:tabs>
        <w:ind w:firstLine="740"/>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B0C53" w:rsidRPr="009B0C53" w:rsidRDefault="009B0C53" w:rsidP="009B0C53">
      <w:pPr>
        <w:widowControl w:val="0"/>
        <w:numPr>
          <w:ilvl w:val="0"/>
          <w:numId w:val="5"/>
        </w:numPr>
        <w:tabs>
          <w:tab w:val="left" w:pos="1041"/>
        </w:tabs>
        <w:ind w:firstLine="740"/>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определение порядка участия муниципального образования в организациях межмуниципального сотрудничества;</w:t>
      </w:r>
    </w:p>
    <w:p w:rsidR="009B0C53" w:rsidRPr="009B0C53" w:rsidRDefault="009B0C53" w:rsidP="009B0C53">
      <w:pPr>
        <w:widowControl w:val="0"/>
        <w:numPr>
          <w:ilvl w:val="0"/>
          <w:numId w:val="5"/>
        </w:numPr>
        <w:tabs>
          <w:tab w:val="left" w:pos="1041"/>
        </w:tabs>
        <w:ind w:firstLine="740"/>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определение порядка материально-технического и организационного обеспечения деятельности органов местного самоуправления;</w:t>
      </w:r>
    </w:p>
    <w:p w:rsidR="009B0C53" w:rsidRPr="009B0C53" w:rsidRDefault="009B0C53" w:rsidP="009B0C53">
      <w:pPr>
        <w:widowControl w:val="0"/>
        <w:numPr>
          <w:ilvl w:val="0"/>
          <w:numId w:val="5"/>
        </w:numPr>
        <w:tabs>
          <w:tab w:val="left" w:pos="1061"/>
        </w:tabs>
        <w:ind w:firstLine="740"/>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B0C53" w:rsidRPr="009B0C53" w:rsidRDefault="009B0C53" w:rsidP="009B0C53">
      <w:pPr>
        <w:widowControl w:val="0"/>
        <w:numPr>
          <w:ilvl w:val="0"/>
          <w:numId w:val="5"/>
        </w:numPr>
        <w:tabs>
          <w:tab w:val="left" w:pos="1041"/>
        </w:tabs>
        <w:ind w:firstLine="740"/>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lastRenderedPageBreak/>
        <w:t>а также иные полномочия.</w:t>
      </w:r>
    </w:p>
    <w:p w:rsidR="009B0C53" w:rsidRPr="009B0C53" w:rsidRDefault="009B0C53" w:rsidP="007E06A4">
      <w:pPr>
        <w:widowControl w:val="0"/>
        <w:ind w:firstLine="740"/>
        <w:jc w:val="both"/>
        <w:rPr>
          <w:rFonts w:eastAsia="Courier New"/>
          <w:sz w:val="28"/>
          <w:szCs w:val="28"/>
        </w:rPr>
      </w:pPr>
      <w:r w:rsidRPr="009B0C53">
        <w:rPr>
          <w:rFonts w:eastAsia="Courier New"/>
          <w:color w:val="000000"/>
          <w:sz w:val="28"/>
          <w:szCs w:val="28"/>
          <w:shd w:val="clear" w:color="auto" w:fill="FFFFFF"/>
        </w:rPr>
        <w:t xml:space="preserve">Мне бы хотелось довести до вашего сведения </w:t>
      </w:r>
      <w:r w:rsidRPr="009B0C53">
        <w:rPr>
          <w:rFonts w:eastAsia="Courier New"/>
          <w:bCs/>
          <w:color w:val="000000"/>
          <w:sz w:val="28"/>
          <w:szCs w:val="28"/>
          <w:shd w:val="clear" w:color="auto" w:fill="FFFFFF"/>
        </w:rPr>
        <w:t>некоторые статистические данные:</w:t>
      </w:r>
    </w:p>
    <w:p w:rsidR="009B0C53" w:rsidRPr="009B0C53" w:rsidRDefault="009B0C53" w:rsidP="007E06A4">
      <w:pPr>
        <w:widowControl w:val="0"/>
        <w:numPr>
          <w:ilvl w:val="0"/>
          <w:numId w:val="6"/>
        </w:numPr>
        <w:tabs>
          <w:tab w:val="left" w:pos="951"/>
        </w:tabs>
        <w:ind w:firstLine="740"/>
        <w:jc w:val="both"/>
        <w:rPr>
          <w:rFonts w:eastAsia="Courier New"/>
          <w:sz w:val="28"/>
          <w:szCs w:val="28"/>
        </w:rPr>
      </w:pPr>
      <w:r w:rsidRPr="009B0C53">
        <w:rPr>
          <w:rFonts w:eastAsia="Courier New"/>
          <w:color w:val="000000"/>
          <w:sz w:val="28"/>
          <w:szCs w:val="28"/>
          <w:shd w:val="clear" w:color="auto" w:fill="FFFFFF"/>
        </w:rPr>
        <w:t>за отчетный период было проведено 7 заседаний совета депутатов;</w:t>
      </w:r>
    </w:p>
    <w:p w:rsidR="009B0C53" w:rsidRPr="009B0C53" w:rsidRDefault="009B0C53" w:rsidP="007E06A4">
      <w:pPr>
        <w:widowControl w:val="0"/>
        <w:numPr>
          <w:ilvl w:val="0"/>
          <w:numId w:val="6"/>
        </w:numPr>
        <w:tabs>
          <w:tab w:val="left" w:pos="977"/>
        </w:tabs>
        <w:ind w:firstLine="740"/>
        <w:jc w:val="both"/>
        <w:rPr>
          <w:rFonts w:eastAsia="Courier New"/>
          <w:sz w:val="28"/>
          <w:szCs w:val="28"/>
        </w:rPr>
      </w:pPr>
      <w:r w:rsidRPr="009B0C53">
        <w:rPr>
          <w:rFonts w:eastAsia="Courier New"/>
          <w:color w:val="000000"/>
          <w:sz w:val="28"/>
          <w:szCs w:val="28"/>
          <w:shd w:val="clear" w:color="auto" w:fill="FFFFFF"/>
        </w:rPr>
        <w:t xml:space="preserve">6 заседаний постоянных комиссий. </w:t>
      </w:r>
    </w:p>
    <w:p w:rsidR="009B0C53" w:rsidRPr="009B0C53" w:rsidRDefault="009B0C53" w:rsidP="007E06A4">
      <w:pPr>
        <w:widowControl w:val="0"/>
        <w:tabs>
          <w:tab w:val="left" w:pos="951"/>
        </w:tabs>
        <w:ind w:left="-142"/>
        <w:jc w:val="both"/>
        <w:rPr>
          <w:rFonts w:eastAsia="Courier New"/>
          <w:color w:val="000000"/>
          <w:sz w:val="28"/>
          <w:szCs w:val="28"/>
          <w:shd w:val="clear" w:color="auto" w:fill="FFFFFF"/>
        </w:rPr>
      </w:pPr>
      <w:r w:rsidRPr="009B0C53">
        <w:rPr>
          <w:rFonts w:eastAsia="Courier New"/>
          <w:color w:val="000000"/>
          <w:sz w:val="28"/>
          <w:szCs w:val="28"/>
          <w:shd w:val="clear" w:color="auto" w:fill="FFFFFF"/>
        </w:rPr>
        <w:tab/>
        <w:t>По итогам заседаний совета депутатов МО Сертолово, неоднократно вносились изменения в бюджет МО Сертолово с целью достижения конкретных целей и задач, а также более эффективного расходования бюджета поселения.</w:t>
      </w:r>
    </w:p>
    <w:p w:rsidR="009B0C53" w:rsidRPr="009B0C53" w:rsidRDefault="009B0C53" w:rsidP="009B0C53">
      <w:pPr>
        <w:widowControl w:val="0"/>
        <w:tabs>
          <w:tab w:val="left" w:pos="951"/>
        </w:tabs>
        <w:ind w:left="-142"/>
        <w:jc w:val="both"/>
        <w:rPr>
          <w:rFonts w:eastAsia="Courier New"/>
          <w:color w:val="000000"/>
          <w:sz w:val="28"/>
          <w:szCs w:val="28"/>
          <w:shd w:val="clear" w:color="auto" w:fill="FFFFFF"/>
        </w:rPr>
      </w:pPr>
      <w:r w:rsidRPr="009B0C53">
        <w:rPr>
          <w:rFonts w:eastAsia="Courier New"/>
          <w:color w:val="000000"/>
          <w:sz w:val="28"/>
          <w:szCs w:val="28"/>
          <w:shd w:val="clear" w:color="auto" w:fill="FFFFFF"/>
        </w:rPr>
        <w:tab/>
        <w:t>В соответствии с регламентом, утвержденным решением совета депутатов МО Сертолово от 23.08.2016 г. № 47, вопросы, выносимые на совет, проходили предварительное рассмотрение на заседаниях постоянных комиссий и заседаниях депутатской фракции.</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В совете депутатов МО Сертолово сформированы и осуществляют свою работу 3 постоянные комиссии:</w:t>
      </w:r>
    </w:p>
    <w:p w:rsidR="009B0C53" w:rsidRPr="009B0C53" w:rsidRDefault="009B0C53" w:rsidP="007E06A4">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комиссия по промышленности, архитектуре, строительству, жилищно-коммунальному хозяйству, транспорту и связи - председатель Кисляков Вадим Евгеньевич;</w:t>
      </w:r>
    </w:p>
    <w:p w:rsidR="009B0C53" w:rsidRPr="009B0C53" w:rsidRDefault="009B0C53" w:rsidP="007E06A4">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комиссия по бюджету, налогам, инвестициям, экономическому развитию-председатель Шманов Александр Анатольевич;</w:t>
      </w:r>
    </w:p>
    <w:p w:rsidR="009B0C53" w:rsidRPr="009B0C53" w:rsidRDefault="009B0C53" w:rsidP="007E06A4">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комиссия по вопросам местного самоуправления, гласности, законности и правопорядку - председатель Коновалов Михаил Юрьевич.</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Именно на заседаниях постоянных комиссий и заседаниях депутаткой фракции проходят обсуждения, заслушивание представителей структурных подразделений администрации, а на совет депутатов выносятся скорректированные и тщательно подготовленные проекты решений.</w:t>
      </w:r>
    </w:p>
    <w:p w:rsidR="009B0C53" w:rsidRPr="009B0C53" w:rsidRDefault="009B0C53" w:rsidP="007E06A4">
      <w:pPr>
        <w:widowControl w:val="0"/>
        <w:ind w:firstLine="740"/>
        <w:jc w:val="both"/>
        <w:rPr>
          <w:rFonts w:eastAsia="Courier New"/>
          <w:color w:val="000000"/>
          <w:sz w:val="28"/>
          <w:szCs w:val="28"/>
          <w:shd w:val="clear" w:color="auto" w:fill="FFFFFF"/>
        </w:rPr>
      </w:pPr>
      <w:bookmarkStart w:id="2" w:name="bookmark1"/>
      <w:r w:rsidRPr="009B0C53">
        <w:rPr>
          <w:rFonts w:eastAsia="Courier New"/>
          <w:color w:val="000000"/>
          <w:sz w:val="28"/>
          <w:szCs w:val="28"/>
          <w:shd w:val="clear" w:color="auto" w:fill="FFFFFF"/>
        </w:rPr>
        <w:t>В 2020 году принято:</w:t>
      </w:r>
      <w:bookmarkEnd w:id="2"/>
    </w:p>
    <w:p w:rsidR="009B0C53" w:rsidRPr="009B0C53" w:rsidRDefault="009B0C53" w:rsidP="007E06A4">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44 решения совета депутатов, из них 33 правовых акта, носящих нормативный характер;</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5 постановлений главы МО Сертолово.</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 xml:space="preserve">Поступил всего 1 Протест Всеволожской городской прокуратуры на решение совета депутатов МО Сертолово от 21.12.2010 г. № 53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 обязательствах имущественного характера». Требования Протеста прокурора были удовлетворены в полном объеме.  </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 xml:space="preserve">Принято 3 нормативных правовых акта, соответствующим инициатором которых выступила Всеволожская городская прокуратура: </w:t>
      </w:r>
    </w:p>
    <w:p w:rsidR="009B0C53" w:rsidRPr="009B0C53" w:rsidRDefault="009B0C53" w:rsidP="009B0C53">
      <w:pPr>
        <w:widowControl w:val="0"/>
        <w:numPr>
          <w:ilvl w:val="0"/>
          <w:numId w:val="9"/>
        </w:numPr>
        <w:tabs>
          <w:tab w:val="left" w:pos="567"/>
          <w:tab w:val="left" w:pos="851"/>
        </w:tabs>
        <w:spacing w:after="160"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Порядок выдвижения инициативных предложений и участия населения территории административного центра в их реализации, осуществления контроля реализации инициативных предложений;</w:t>
      </w:r>
    </w:p>
    <w:p w:rsidR="009B0C53" w:rsidRPr="009B0C53" w:rsidRDefault="009B0C53" w:rsidP="00196068">
      <w:pPr>
        <w:widowControl w:val="0"/>
        <w:numPr>
          <w:ilvl w:val="0"/>
          <w:numId w:val="9"/>
        </w:numPr>
        <w:tabs>
          <w:tab w:val="left" w:pos="567"/>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lastRenderedPageBreak/>
        <w:t xml:space="preserve">Об утверждении Положения о попечительском (наблюдательном) совете по вопросам похоронного дела в муниципальном образовании Сертолово Всеволожского муниципального района Ленинградской области; </w:t>
      </w:r>
    </w:p>
    <w:p w:rsidR="009B0C53" w:rsidRPr="009B0C53" w:rsidRDefault="009B0C53" w:rsidP="00196068">
      <w:pPr>
        <w:widowControl w:val="0"/>
        <w:numPr>
          <w:ilvl w:val="0"/>
          <w:numId w:val="9"/>
        </w:numPr>
        <w:tabs>
          <w:tab w:val="left" w:pos="567"/>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Об утверждении Положения о собраниях граждан на территории муниципального образования Сертолово Всеволожского муниципального района Ленинградской области.</w:t>
      </w:r>
    </w:p>
    <w:p w:rsidR="009B0C53" w:rsidRPr="009B0C53" w:rsidRDefault="009B0C53" w:rsidP="009B0C53">
      <w:pPr>
        <w:keepNext/>
        <w:keepLines/>
        <w:widowControl w:val="0"/>
        <w:ind w:firstLine="760"/>
        <w:jc w:val="both"/>
        <w:outlineLvl w:val="0"/>
        <w:rPr>
          <w:rFonts w:eastAsia="Courier New"/>
          <w:bCs/>
          <w:color w:val="000000"/>
          <w:sz w:val="28"/>
          <w:szCs w:val="28"/>
          <w:shd w:val="clear" w:color="auto" w:fill="FFFFFF"/>
        </w:rPr>
      </w:pPr>
      <w:bookmarkStart w:id="3" w:name="bookmark2"/>
      <w:r w:rsidRPr="009B0C53">
        <w:rPr>
          <w:rFonts w:eastAsia="Courier New"/>
          <w:bCs/>
          <w:color w:val="000000"/>
          <w:sz w:val="28"/>
          <w:szCs w:val="28"/>
          <w:shd w:val="clear" w:color="auto" w:fill="FFFFFF"/>
        </w:rPr>
        <w:t>Наиболее важными и значимыми для жизнедеятельности МО Сертолово были принятые следующие решения:</w:t>
      </w:r>
      <w:bookmarkEnd w:id="3"/>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решение совета депутатов МО Сертолово от 24.12.2019 г. № 51 «О бюджете МО Сертолово на 2020 год и на плановый период 2021 и 2022 годов»;</w:t>
      </w:r>
    </w:p>
    <w:p w:rsidR="009B0C53" w:rsidRPr="009B0C53" w:rsidRDefault="009B0C53" w:rsidP="00196068">
      <w:pPr>
        <w:widowControl w:val="0"/>
        <w:numPr>
          <w:ilvl w:val="0"/>
          <w:numId w:val="10"/>
        </w:numPr>
        <w:tabs>
          <w:tab w:val="left" w:pos="567"/>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Положение о порядке управления и распоряжения имуществом муниципального образования Сертолово Всеволожского муниципального района Ленинградской области;</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Положение о порядке списания муниципального имущества муниципального образования Сертолово Всеволожского муниципального района Ленинградской области;</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Порядок определения видов особо ценного движимого имущества автономного или бюджетного учреждения МО Сертолово Всеволожского муниципального района Ленинградской области;</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Об утверждении перечня автомобильных дорог общего пользования местного значения в границах г. Сертолово;</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Об утверждении условий приватизации легкового автомобиля KIA XM FL (Sorento);</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ежегодном отчете главы муниципального образования Сертолово Всеволожского муниципального района Ленинградской области о результатах деятельности за 2019 год;</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ежегодном отчете главы администрации муниципального образования Сертолово Всеволожского муниципального района Ленинградской области о результатах своей деятельности и деятельности администрации муниципального образования Сертолово Всеволожского муниципального района Ленинградской области за 2019 год;</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Об утверждении Положения о порядке приема имущества в муниципальную собственность МО Сертолово;</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Положение о порядке управления и распоряжения имуществом муниципального образования Сертолово Всеволожского муниципального района Ленинградской области;</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Об оказании поддержки субъектам малого и среднего предпринимательства и иным хозяйствующим субъектам в условиях ухудшения ситуации в связи с распространением новой коронавирусной инфекции (COVID-19) на территории МО Сертолово;</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lastRenderedPageBreak/>
        <w:t>Об установлении нормы предоставления и учетной нормы площади жилого помещения в муниципальном образовании Сертолово Всеволожского муниципального района Ленинградской области;</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Об отмене решения совета депутатов МО Сертолово от 24.12.2013 № 64;</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решение совета депутатов от 03.07.2012 №33 «Об установлении размера платы за содержание и ремонт жилого помещения на территории МО Сертолово»;</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преобразовании муниципального унитарного предприятия по вопросам похоронного дела;</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представлении Всеволожского городского прокурора;</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присвоении звания «Почетный житель города Сертолово» в 2020 году</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решение совета депутатов МО Сертолово от 25.05.2020 №14 «Об оказании поддержки субъектам малого и среднего предпринимательства и иным хозяйствующим субъектам в условиях ухудшения ситуации в связи с распространением новой коронавирусной инфекции (COVID-19) на территории МО Сертолово»;</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передаче недвижимого муниципального имущества в государственную собственность Ленинградской области;</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Об утверждении отчёта об исполнении бюджета муниципального образования Сертолово Всеволожского муниципального района Ленинградской области за 2019 год;</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Положение об инициативной комиссии на территории муниципального образования Сертолово Всеволожского муниципального района Ленинградской области;</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Об утверждении основных характеристик бюджета муниципального образования Сертолово Всеволожского муниципального района Ленинградской области на 2021 год и на плановый период 2022 и 2023 годов;</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передаче муниципальному образованию «Всеволожский муниципальный район» Ленинградской области части полномочий муниципального образования Сертолово Всеволожского муниципального района Ленинградской области в сфере осуществления внешнего муниципального финансового контроля;</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Об утверждении методики расчета межбюджетных трансфертов, предоставляемых из бюджета муниципального образования Сертолово Всеволожского муниципального района Ленинградской области бюджету муниципального образования «Всеволожский муниципальный район» Ленинградской области на исполнение переданных полномочий по осуществлению внешнего муниципального финансового контроля;</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назначении публичных слушаний по проекту бюджета муниципального образования Сертолово Всеволожского муниципального района Ленинградской области на 2021 год и на плановый период 2022 и 2023 годов;</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lastRenderedPageBreak/>
        <w:t>О передаче осуществления части полномочий по решению вопросов местного значения МО Сертолово по организации библиотечного обслуживания населения, комплектованию и обеспечению сохранности библиотечных фондов библиотек поселения муниципальному образованию «Всеволожский муниципальный район» Ленинградской области;</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бюджете муниципального образования Сертолово Всеволожского муниципального района Ленинградской области на 2021 год и на плановый период 2022 и 2023 годов;</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Об утверждении Порядка предоставления иных межбюджетных трансфертов на осуществление части полномочий по решению вопросов местного значения из бюджета муниципального образования Сертолово Всеволожского муниципального района Ленинградской области бюджету муниципального образования «Всеволожский муниципальный район» Ленинградской области;</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целях, формах и суммах муниципальных заимствований муниципального образования Сертолово Всеволожского муниципального района Ленинградской области на 2021 год и на плановый период 2022 и 2023 годов;</w:t>
      </w:r>
    </w:p>
    <w:p w:rsidR="009B0C53" w:rsidRPr="009B0C53" w:rsidRDefault="009B0C53" w:rsidP="00196068">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 xml:space="preserve">  Об утверждении методики расчета иных межбюджетных трансфертов, предоставляемых из бюджета муниципального образования Сертолово Всеволожского муниципального района Ленинградской области бюджету муниципального образования «Всеволожский муниципальный район» Ленинградской области на исполнение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p w:rsidR="009B0C53" w:rsidRPr="009B0C53" w:rsidRDefault="009B0C53" w:rsidP="009B0C53">
      <w:pPr>
        <w:widowControl w:val="0"/>
        <w:numPr>
          <w:ilvl w:val="0"/>
          <w:numId w:val="10"/>
        </w:numPr>
        <w:tabs>
          <w:tab w:val="left" w:pos="426"/>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МО Сертолово.</w:t>
      </w:r>
    </w:p>
    <w:p w:rsidR="009B0C53" w:rsidRPr="009B0C53" w:rsidRDefault="009B0C53" w:rsidP="009B0C53">
      <w:pPr>
        <w:widowControl w:val="0"/>
        <w:tabs>
          <w:tab w:val="left" w:pos="567"/>
          <w:tab w:val="left" w:pos="851"/>
        </w:tabs>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ab/>
      </w:r>
      <w:r w:rsidRPr="009B0C53">
        <w:rPr>
          <w:rFonts w:eastAsia="Courier New"/>
          <w:bCs/>
          <w:color w:val="000000"/>
          <w:sz w:val="28"/>
          <w:szCs w:val="28"/>
          <w:shd w:val="clear" w:color="auto" w:fill="FFFFFF"/>
        </w:rPr>
        <w:t xml:space="preserve">В целях противодействия коррупции </w:t>
      </w:r>
      <w:r w:rsidRPr="009B0C53">
        <w:rPr>
          <w:rFonts w:eastAsia="Courier New"/>
          <w:color w:val="000000"/>
          <w:sz w:val="28"/>
          <w:szCs w:val="28"/>
          <w:shd w:val="clear" w:color="auto" w:fill="FFFFFF"/>
        </w:rPr>
        <w:t xml:space="preserve">советом депутатов МО Сертолово в 2020 году приняты муниципальные нормативные правовые акты: </w:t>
      </w:r>
    </w:p>
    <w:p w:rsidR="009B0C53" w:rsidRPr="009B0C53" w:rsidRDefault="009B0C53" w:rsidP="000E6308">
      <w:pPr>
        <w:widowControl w:val="0"/>
        <w:numPr>
          <w:ilvl w:val="0"/>
          <w:numId w:val="8"/>
        </w:numPr>
        <w:tabs>
          <w:tab w:val="left" w:pos="567"/>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Положение о муниципальной службе МО Сертолово;</w:t>
      </w:r>
    </w:p>
    <w:p w:rsidR="009B0C53" w:rsidRPr="009B0C53" w:rsidRDefault="009B0C53" w:rsidP="000E6308">
      <w:pPr>
        <w:widowControl w:val="0"/>
        <w:numPr>
          <w:ilvl w:val="0"/>
          <w:numId w:val="8"/>
        </w:numPr>
        <w:tabs>
          <w:tab w:val="left" w:pos="567"/>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 xml:space="preserve">О Порядке представления лицом, замещающим должность главы администрации по контракту, муниципальную должность, копий справок о доходах, расходах, об имуществе и обязательствах имущественного характера с отметкой о приеме для размещения на официальном сайте администрации МО Сертолово в информационно-телекоммуникационной сети «Интернет» и (или) предоставления для опубликования средствами массовой информации;   </w:t>
      </w:r>
    </w:p>
    <w:p w:rsidR="009B0C53" w:rsidRPr="009B0C53" w:rsidRDefault="009B0C53" w:rsidP="000E6308">
      <w:pPr>
        <w:widowControl w:val="0"/>
        <w:numPr>
          <w:ilvl w:val="0"/>
          <w:numId w:val="8"/>
        </w:numPr>
        <w:tabs>
          <w:tab w:val="left" w:pos="567"/>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 xml:space="preserve">О реализации отдельных мер по профилактике и противодействию </w:t>
      </w:r>
      <w:r w:rsidRPr="009B0C53">
        <w:rPr>
          <w:rFonts w:eastAsia="Courier New"/>
          <w:iCs/>
          <w:color w:val="000000"/>
          <w:sz w:val="28"/>
          <w:szCs w:val="28"/>
          <w:shd w:val="clear" w:color="auto" w:fill="FFFFFF"/>
        </w:rPr>
        <w:lastRenderedPageBreak/>
        <w:t>коррупции лицами, замещающими муниципальные должности МО Сертолово;</w:t>
      </w:r>
    </w:p>
    <w:p w:rsidR="009B0C53" w:rsidRPr="009B0C53" w:rsidRDefault="009B0C53" w:rsidP="000E6308">
      <w:pPr>
        <w:widowControl w:val="0"/>
        <w:numPr>
          <w:ilvl w:val="0"/>
          <w:numId w:val="8"/>
        </w:numPr>
        <w:tabs>
          <w:tab w:val="left" w:pos="567"/>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решение совета депутатов МО Сертолово от 12.08.2014 № 33 «О Порядке организации доступа к информации о деятельности совета депутатов муниципального образования Сертолово Всеволожского муниципального района Ленинградской области»;</w:t>
      </w:r>
    </w:p>
    <w:p w:rsidR="009B0C53" w:rsidRPr="009B0C53" w:rsidRDefault="009B0C53" w:rsidP="000E6308">
      <w:pPr>
        <w:widowControl w:val="0"/>
        <w:numPr>
          <w:ilvl w:val="0"/>
          <w:numId w:val="8"/>
        </w:numPr>
        <w:tabs>
          <w:tab w:val="left" w:pos="567"/>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 внесении изменений в Регламент совета депутатов муниципального образования Сертолово Всеволожского муниципального района Ленинградской области;</w:t>
      </w:r>
    </w:p>
    <w:p w:rsidR="00A56C9A" w:rsidRPr="009B0C53" w:rsidRDefault="009B0C53" w:rsidP="00A56C9A">
      <w:pPr>
        <w:widowControl w:val="0"/>
        <w:numPr>
          <w:ilvl w:val="0"/>
          <w:numId w:val="8"/>
        </w:numPr>
        <w:tabs>
          <w:tab w:val="left" w:pos="567"/>
          <w:tab w:val="left" w:pos="851"/>
        </w:tabs>
        <w:spacing w:line="259" w:lineRule="auto"/>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в МО Сертолово.</w:t>
      </w:r>
    </w:p>
    <w:p w:rsidR="009B0C53" w:rsidRPr="009B0C53" w:rsidRDefault="009B0C53" w:rsidP="009B0C53">
      <w:pPr>
        <w:widowControl w:val="0"/>
        <w:tabs>
          <w:tab w:val="left" w:pos="426"/>
          <w:tab w:val="left" w:pos="724"/>
        </w:tabs>
        <w:jc w:val="both"/>
        <w:rPr>
          <w:rFonts w:eastAsia="Courier New"/>
          <w:iCs/>
          <w:sz w:val="28"/>
          <w:szCs w:val="28"/>
        </w:rPr>
      </w:pPr>
      <w:r w:rsidRPr="009B0C53">
        <w:rPr>
          <w:rFonts w:eastAsia="Courier New"/>
          <w:iCs/>
          <w:sz w:val="28"/>
          <w:szCs w:val="28"/>
        </w:rPr>
        <w:tab/>
      </w:r>
      <w:r w:rsidRPr="009B0C53">
        <w:rPr>
          <w:rFonts w:eastAsia="Courier New"/>
          <w:color w:val="000000"/>
          <w:sz w:val="28"/>
          <w:szCs w:val="28"/>
          <w:shd w:val="clear" w:color="auto" w:fill="FFFFFF"/>
        </w:rPr>
        <w:t>Подводя итоги работы хочу отметить, что совет депутатов МО Сертолово работал строго в рамках Регламента и Устава, соблюдая требования, установленные действующим законодательством. Муниципальные правовые акты направлялись в прокуратуру и проходили обязательную антикоррупционную экспертизу для получения соответствующего заключения, размещались на официальном сайте администрации МО Сертолово для проведения независимой экспертизы, а также опубликовывались в газете «Петербургский рубеж». Все принятые решения совета депутатов, носящие нормативный характер, своевременно направлялись для включения в регистр муниципальных правовых актов Ленинградской области.</w:t>
      </w:r>
    </w:p>
    <w:p w:rsidR="009B0C53" w:rsidRPr="009B0C53" w:rsidRDefault="009B0C53" w:rsidP="009B0C53">
      <w:pPr>
        <w:widowControl w:val="0"/>
        <w:ind w:firstLine="740"/>
        <w:jc w:val="both"/>
        <w:rPr>
          <w:rFonts w:eastAsia="Courier New"/>
          <w:sz w:val="28"/>
          <w:szCs w:val="28"/>
        </w:rPr>
      </w:pPr>
    </w:p>
    <w:p w:rsidR="009B0C53" w:rsidRPr="009B0C53" w:rsidRDefault="009B0C53" w:rsidP="009B0C53">
      <w:pPr>
        <w:keepNext/>
        <w:keepLines/>
        <w:widowControl w:val="0"/>
        <w:spacing w:after="358"/>
        <w:ind w:left="1240"/>
        <w:jc w:val="center"/>
        <w:outlineLvl w:val="0"/>
        <w:rPr>
          <w:rFonts w:eastAsia="Courier New"/>
          <w:bCs/>
          <w:sz w:val="28"/>
          <w:szCs w:val="28"/>
        </w:rPr>
      </w:pPr>
      <w:bookmarkStart w:id="4" w:name="bookmark3"/>
      <w:r w:rsidRPr="009B0C53">
        <w:rPr>
          <w:rFonts w:eastAsia="Courier New"/>
          <w:bCs/>
          <w:color w:val="000000"/>
          <w:sz w:val="28"/>
          <w:szCs w:val="28"/>
          <w:shd w:val="clear" w:color="auto" w:fill="FFFFFF"/>
        </w:rPr>
        <w:t>О деятельности главы муниципального образования</w:t>
      </w:r>
      <w:bookmarkEnd w:id="4"/>
    </w:p>
    <w:p w:rsidR="009B0C53" w:rsidRPr="009B0C53" w:rsidRDefault="009B0C53" w:rsidP="007E3EC8">
      <w:pPr>
        <w:widowControl w:val="0"/>
        <w:ind w:firstLine="760"/>
        <w:jc w:val="both"/>
        <w:rPr>
          <w:rFonts w:eastAsia="Courier New"/>
          <w:sz w:val="28"/>
          <w:szCs w:val="28"/>
        </w:rPr>
      </w:pPr>
      <w:r w:rsidRPr="009B0C53">
        <w:rPr>
          <w:rFonts w:eastAsia="Courier New"/>
          <w:color w:val="000000"/>
          <w:sz w:val="28"/>
          <w:szCs w:val="28"/>
          <w:shd w:val="clear" w:color="auto" w:fill="FFFFFF"/>
        </w:rPr>
        <w:t>Глава муниципального образования является высшим должностным лицом муниципального образования и наделяется собственными полномочиями по решению вопросов местного значения:</w:t>
      </w:r>
    </w:p>
    <w:p w:rsidR="009B0C53" w:rsidRPr="009B0C53" w:rsidRDefault="009B0C53" w:rsidP="007E3EC8">
      <w:pPr>
        <w:widowControl w:val="0"/>
        <w:numPr>
          <w:ilvl w:val="0"/>
          <w:numId w:val="7"/>
        </w:numPr>
        <w:tabs>
          <w:tab w:val="left" w:pos="426"/>
        </w:tabs>
        <w:jc w:val="both"/>
        <w:rPr>
          <w:rFonts w:eastAsia="Courier New"/>
          <w:iCs/>
          <w:sz w:val="28"/>
          <w:szCs w:val="28"/>
        </w:rPr>
      </w:pPr>
      <w:r w:rsidRPr="009B0C53">
        <w:rPr>
          <w:rFonts w:eastAsia="Courier New"/>
          <w:iCs/>
          <w:color w:val="000000"/>
          <w:sz w:val="28"/>
          <w:szCs w:val="28"/>
          <w:shd w:val="clear" w:color="auto" w:fill="FFFFFF"/>
        </w:rPr>
        <w:t>представляет муниципальное образование в отношениях с органами местного самоуправления других муниципальных образовании, органами государственной власти</w:t>
      </w:r>
      <w:r w:rsidRPr="009B0C53">
        <w:rPr>
          <w:rFonts w:eastAsia="Courier New"/>
          <w:bCs/>
          <w:iCs/>
          <w:color w:val="000000"/>
          <w:sz w:val="28"/>
          <w:szCs w:val="28"/>
          <w:shd w:val="clear" w:color="auto" w:fill="FFFFFF"/>
        </w:rPr>
        <w:t xml:space="preserve">, </w:t>
      </w:r>
      <w:r w:rsidRPr="009B0C53">
        <w:rPr>
          <w:rFonts w:eastAsia="Courier New"/>
          <w:iCs/>
          <w:color w:val="000000"/>
          <w:sz w:val="28"/>
          <w:szCs w:val="28"/>
          <w:shd w:val="clear" w:color="auto" w:fill="FFFFFF"/>
        </w:rPr>
        <w:t>гражданами и организациями</w:t>
      </w:r>
      <w:r w:rsidRPr="009B0C53">
        <w:rPr>
          <w:rFonts w:eastAsia="Courier New"/>
          <w:bCs/>
          <w:iCs/>
          <w:color w:val="000000"/>
          <w:sz w:val="28"/>
          <w:szCs w:val="28"/>
          <w:shd w:val="clear" w:color="auto" w:fill="FFFFFF"/>
        </w:rPr>
        <w:t xml:space="preserve">, </w:t>
      </w:r>
      <w:r w:rsidRPr="009B0C53">
        <w:rPr>
          <w:rFonts w:eastAsia="Courier New"/>
          <w:iCs/>
          <w:color w:val="000000"/>
          <w:sz w:val="28"/>
          <w:szCs w:val="28"/>
          <w:shd w:val="clear" w:color="auto" w:fill="FFFFFF"/>
        </w:rPr>
        <w:t>без доверенности действует от имени муниципального образования;</w:t>
      </w:r>
    </w:p>
    <w:p w:rsidR="009B0C53" w:rsidRPr="009B0C53" w:rsidRDefault="009B0C53" w:rsidP="007E3EC8">
      <w:pPr>
        <w:widowControl w:val="0"/>
        <w:numPr>
          <w:ilvl w:val="0"/>
          <w:numId w:val="7"/>
        </w:numPr>
        <w:tabs>
          <w:tab w:val="left" w:pos="426"/>
        </w:tabs>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подписывает и обнародует нормативные правовые акты, принятые советом депутатов;</w:t>
      </w:r>
    </w:p>
    <w:p w:rsidR="009B0C53" w:rsidRPr="009B0C53" w:rsidRDefault="009B0C53" w:rsidP="007E3EC8">
      <w:pPr>
        <w:widowControl w:val="0"/>
        <w:numPr>
          <w:ilvl w:val="0"/>
          <w:numId w:val="7"/>
        </w:numPr>
        <w:tabs>
          <w:tab w:val="left" w:pos="426"/>
        </w:tabs>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заключает контракт с главой администрации;</w:t>
      </w:r>
    </w:p>
    <w:p w:rsidR="009B0C53" w:rsidRPr="009B0C53" w:rsidRDefault="009B0C53" w:rsidP="007E3EC8">
      <w:pPr>
        <w:widowControl w:val="0"/>
        <w:numPr>
          <w:ilvl w:val="0"/>
          <w:numId w:val="7"/>
        </w:numPr>
        <w:tabs>
          <w:tab w:val="left" w:pos="426"/>
        </w:tabs>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издает в пределах своих полномочий правовые акты, а также выдает доверенности, в соответствии с действующим федеральным законодательством;</w:t>
      </w:r>
    </w:p>
    <w:p w:rsidR="009B0C53" w:rsidRPr="009B0C53" w:rsidRDefault="009B0C53" w:rsidP="007E3EC8">
      <w:pPr>
        <w:widowControl w:val="0"/>
        <w:numPr>
          <w:ilvl w:val="0"/>
          <w:numId w:val="7"/>
        </w:numPr>
        <w:tabs>
          <w:tab w:val="left" w:pos="426"/>
        </w:tabs>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вправе требовать созыва внеочередного заседания совета депутатов;</w:t>
      </w:r>
    </w:p>
    <w:p w:rsidR="009B0C53" w:rsidRPr="009B0C53" w:rsidRDefault="009B0C53" w:rsidP="007E3EC8">
      <w:pPr>
        <w:widowControl w:val="0"/>
        <w:numPr>
          <w:ilvl w:val="0"/>
          <w:numId w:val="7"/>
        </w:numPr>
        <w:tabs>
          <w:tab w:val="left" w:pos="426"/>
        </w:tabs>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 xml:space="preserve">обеспечивает осуществление органами местного самоуправления полномочий по решению вопросов местного значения и отдельных </w:t>
      </w:r>
      <w:r w:rsidRPr="009B0C53">
        <w:rPr>
          <w:rFonts w:eastAsia="Courier New"/>
          <w:iCs/>
          <w:color w:val="000000"/>
          <w:sz w:val="28"/>
          <w:szCs w:val="28"/>
          <w:shd w:val="clear" w:color="auto" w:fill="FFFFFF"/>
        </w:rPr>
        <w:lastRenderedPageBreak/>
        <w:t>государственных полномочий, переданных органам местного самоуправления действующим законодательством Российской Федерации, законами Ленинградской области;</w:t>
      </w:r>
    </w:p>
    <w:p w:rsidR="009B0C53" w:rsidRPr="009B0C53" w:rsidRDefault="009B0C53" w:rsidP="007E3EC8">
      <w:pPr>
        <w:widowControl w:val="0"/>
        <w:numPr>
          <w:ilvl w:val="0"/>
          <w:numId w:val="7"/>
        </w:numPr>
        <w:tabs>
          <w:tab w:val="left" w:pos="426"/>
        </w:tabs>
        <w:jc w:val="both"/>
        <w:rPr>
          <w:rFonts w:eastAsia="Courier New"/>
          <w:iCs/>
          <w:color w:val="000000"/>
          <w:sz w:val="28"/>
          <w:szCs w:val="28"/>
          <w:shd w:val="clear" w:color="auto" w:fill="FFFFFF"/>
        </w:rPr>
      </w:pPr>
      <w:r w:rsidRPr="009B0C53">
        <w:rPr>
          <w:rFonts w:eastAsia="Courier New"/>
          <w:iCs/>
          <w:color w:val="000000"/>
          <w:sz w:val="28"/>
          <w:szCs w:val="28"/>
          <w:shd w:val="clear" w:color="auto" w:fill="FFFFFF"/>
        </w:rPr>
        <w:t>является представителем нанимателя (работодателем) для главы администрации, муниципальных служащих совета депутатов, работников совета депутатов.</w:t>
      </w:r>
    </w:p>
    <w:p w:rsidR="009B0C53" w:rsidRPr="009B0C53" w:rsidRDefault="009B0C53" w:rsidP="009B0C53">
      <w:pPr>
        <w:widowControl w:val="0"/>
        <w:ind w:firstLine="760"/>
        <w:jc w:val="both"/>
        <w:rPr>
          <w:rFonts w:eastAsia="Courier New"/>
          <w:sz w:val="28"/>
          <w:szCs w:val="28"/>
        </w:rPr>
      </w:pPr>
      <w:r w:rsidRPr="009B0C53">
        <w:rPr>
          <w:rFonts w:eastAsia="Courier New"/>
          <w:color w:val="000000"/>
          <w:sz w:val="28"/>
          <w:szCs w:val="28"/>
          <w:shd w:val="clear" w:color="auto" w:fill="FFFFFF"/>
        </w:rPr>
        <w:t>На протяжении 2020 года Глава МО представлял муниципальное образование в отношениях с органами государственной власти, посещал заседания совета депутатов МО «Всеволожский муниципальный район» Ленинградской области, регулярно принимал участие в рабочих совещаниях главы администрации МО Сертолово, а также в значимых для жителей политических и общественных мероприятиях.</w:t>
      </w:r>
    </w:p>
    <w:p w:rsidR="002F4BB4" w:rsidRPr="009B0C53" w:rsidRDefault="009B0C53" w:rsidP="009B0C53">
      <w:pPr>
        <w:widowControl w:val="0"/>
        <w:ind w:firstLine="76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Депутаты МО Сертолово посещали занятия "Муниципальной школы", проводимые Законодательным собранием Ленинградской области.</w:t>
      </w:r>
    </w:p>
    <w:p w:rsidR="009B0C53" w:rsidRPr="009B0C53" w:rsidRDefault="009B0C53" w:rsidP="009B0C53">
      <w:pPr>
        <w:widowControl w:val="0"/>
        <w:ind w:firstLine="760"/>
        <w:jc w:val="both"/>
        <w:rPr>
          <w:rFonts w:eastAsia="Courier New"/>
          <w:sz w:val="28"/>
          <w:szCs w:val="28"/>
        </w:rPr>
      </w:pPr>
      <w:r w:rsidRPr="009B0C53">
        <w:rPr>
          <w:rFonts w:eastAsia="Courier New"/>
          <w:color w:val="000000"/>
          <w:sz w:val="28"/>
          <w:szCs w:val="28"/>
          <w:shd w:val="clear" w:color="auto" w:fill="FFFFFF"/>
        </w:rPr>
        <w:t xml:space="preserve">Любая система управления эффективна в том случае, когда имеется обратная связь. Именно депутаты являются той самой обратной связью, потому что напрямую общаются с жителями. Обязанность депутатов поддерживать тесные взаимоотношения с избирателями, путем рассмотрения поступивших от них предложений, заявлений и жалоб; способствовать в пределах своих полномочий правильному и своевременному решению содержащихся в них вопросов; вести прием граждан; изучать общественное мнение и при необходимости вносить предложения в </w:t>
      </w:r>
      <w:r w:rsidRPr="009B0C53">
        <w:rPr>
          <w:rFonts w:eastAsia="Courier New"/>
          <w:sz w:val="28"/>
          <w:szCs w:val="28"/>
        </w:rPr>
        <w:t>соответствующие органы государственной власти и органы местного самоуправления.</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Главой муниципального образования и депутатами МО Сертолово в постоянном режиме осуществлялась работа с гражданами по средствам рассмотрения письменных и устных обращений. В 2020 году в совет депутатов МО Сертолово поступило 147 обращений, в индивидуальном порядке граждане приглашались на личный прием. Главой МО Сертолово принято 17 человек. В общую статистику не входят обращения, поступающие непосредственно и по телефонам в приемную главы МО.</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На все обращения даны исчерпывающие разъяснения и детальные ответы, а также направлены ходатайства об оказании содействия в различные структуры и ведомства по соответствующей компетенции.</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Наибольшая часть граждан обращается по вопросам ЖКХ, улучшения жилищных условий, оказания социальной поддержки, трудоустройства, а также по решению земельных вопросов.</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Совершенно очевидно, что вопросы реформирования ЖКХ и вытекающие отсюда последствия требуют усиленного внимания депутатского корпуса, как наиболее острые для населения. Это прежде всего контроль за реализацией муниципальных программ в сфере ЖКХ, энергосбережения и благоустройства.</w:t>
      </w:r>
    </w:p>
    <w:p w:rsidR="009B0C53" w:rsidRPr="009B0C53" w:rsidRDefault="009B0C53" w:rsidP="009B0C53">
      <w:pPr>
        <w:widowControl w:val="0"/>
        <w:ind w:firstLine="740"/>
        <w:jc w:val="both"/>
        <w:rPr>
          <w:rFonts w:eastAsia="Courier New"/>
          <w:bCs/>
          <w:color w:val="000000"/>
          <w:sz w:val="28"/>
          <w:szCs w:val="28"/>
          <w:shd w:val="clear" w:color="auto" w:fill="FFFFFF"/>
        </w:rPr>
      </w:pPr>
      <w:r w:rsidRPr="009B0C53">
        <w:rPr>
          <w:rFonts w:eastAsia="Courier New"/>
          <w:color w:val="000000"/>
          <w:sz w:val="28"/>
          <w:szCs w:val="28"/>
          <w:shd w:val="clear" w:color="auto" w:fill="FFFFFF"/>
        </w:rPr>
        <w:t xml:space="preserve">Одной из форм реализации права граждан на участие в осуществлении местного самоуправления, формирования и учета общественного мнения населения по наиболее важным вопросам местного значения являются </w:t>
      </w:r>
      <w:r w:rsidRPr="009B0C53">
        <w:rPr>
          <w:rFonts w:eastAsia="Courier New"/>
          <w:bCs/>
          <w:color w:val="000000"/>
          <w:sz w:val="28"/>
          <w:szCs w:val="28"/>
          <w:shd w:val="clear" w:color="auto" w:fill="FFFFFF"/>
        </w:rPr>
        <w:lastRenderedPageBreak/>
        <w:t>публичные слушания и общественные обсуждения.</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 xml:space="preserve">Всего в </w:t>
      </w:r>
      <w:r w:rsidRPr="009B0C53">
        <w:rPr>
          <w:rFonts w:eastAsia="Courier New"/>
          <w:bCs/>
          <w:color w:val="000000"/>
          <w:sz w:val="28"/>
          <w:szCs w:val="28"/>
          <w:shd w:val="clear" w:color="auto" w:fill="FFFFFF"/>
        </w:rPr>
        <w:t xml:space="preserve">2020 </w:t>
      </w:r>
      <w:r w:rsidRPr="009B0C53">
        <w:rPr>
          <w:rFonts w:eastAsia="Courier New"/>
          <w:color w:val="000000"/>
          <w:sz w:val="28"/>
          <w:szCs w:val="28"/>
          <w:shd w:val="clear" w:color="auto" w:fill="FFFFFF"/>
        </w:rPr>
        <w:t xml:space="preserve">году проведено </w:t>
      </w:r>
      <w:r w:rsidRPr="009B0C53">
        <w:rPr>
          <w:rFonts w:eastAsia="Courier New"/>
          <w:bCs/>
          <w:color w:val="000000"/>
          <w:sz w:val="28"/>
          <w:szCs w:val="28"/>
          <w:shd w:val="clear" w:color="auto" w:fill="FFFFFF"/>
        </w:rPr>
        <w:t xml:space="preserve">5 публичных слушаний и общественных обсуждений: </w:t>
      </w:r>
      <w:r w:rsidRPr="009B0C53">
        <w:rPr>
          <w:rFonts w:eastAsia="Courier New"/>
          <w:color w:val="000000"/>
          <w:sz w:val="28"/>
          <w:szCs w:val="28"/>
          <w:shd w:val="clear" w:color="auto" w:fill="FFFFFF"/>
        </w:rPr>
        <w:t>по бюджету -2</w:t>
      </w:r>
      <w:r w:rsidRPr="009B0C53">
        <w:rPr>
          <w:rFonts w:eastAsia="Courier New"/>
          <w:bCs/>
          <w:color w:val="000000"/>
          <w:sz w:val="28"/>
          <w:szCs w:val="28"/>
          <w:shd w:val="clear" w:color="auto" w:fill="FFFFFF"/>
        </w:rPr>
        <w:t xml:space="preserve">, </w:t>
      </w:r>
      <w:r w:rsidRPr="009B0C53">
        <w:rPr>
          <w:rFonts w:eastAsia="Courier New"/>
          <w:color w:val="000000"/>
          <w:sz w:val="28"/>
          <w:szCs w:val="28"/>
          <w:shd w:val="clear" w:color="auto" w:fill="FFFFFF"/>
        </w:rPr>
        <w:t xml:space="preserve">по вопросам градостроительства-3.  </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Мне бы хотелось остановиться еще на одной форме привлечения граждан для участия в общественной жизни. На основании предложения председателя Инициативной комиссии №1 Веселова Владимира Васильевича, в рамках реализации областного закона Ленинградской области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в 2020 году реализованы следующие проекты:</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 xml:space="preserve">1. Устройство комплекса уличных тренажеров с основанием и навесом в районе д.14 по ул. Молодцова, на общую сумму 2861250,0 руб. </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2. Дооборудование детской площа</w:t>
      </w:r>
      <w:r w:rsidR="002F4BB4">
        <w:rPr>
          <w:rFonts w:eastAsia="Courier New"/>
          <w:color w:val="000000"/>
          <w:sz w:val="28"/>
          <w:szCs w:val="28"/>
          <w:shd w:val="clear" w:color="auto" w:fill="FFFFFF"/>
        </w:rPr>
        <w:t xml:space="preserve">дки в районе д.1, ул.Заречная, </w:t>
      </w:r>
      <w:r w:rsidRPr="009B0C53">
        <w:rPr>
          <w:rFonts w:eastAsia="Courier New"/>
          <w:color w:val="000000"/>
          <w:sz w:val="28"/>
          <w:szCs w:val="28"/>
          <w:shd w:val="clear" w:color="auto" w:fill="FFFFFF"/>
        </w:rPr>
        <w:t>г.Сертолово на общую сумму 700000,0 руб.</w:t>
      </w:r>
    </w:p>
    <w:p w:rsidR="009B0C53" w:rsidRPr="009B0C53" w:rsidRDefault="009B0C53" w:rsidP="009B0C53">
      <w:pPr>
        <w:widowControl w:val="0"/>
        <w:ind w:firstLine="740"/>
        <w:jc w:val="both"/>
        <w:rPr>
          <w:rFonts w:eastAsia="Courier New"/>
          <w:color w:val="000000"/>
          <w:sz w:val="28"/>
          <w:szCs w:val="28"/>
          <w:shd w:val="clear" w:color="auto" w:fill="FFFFFF"/>
        </w:rPr>
      </w:pPr>
      <w:r w:rsidRPr="009B0C53">
        <w:rPr>
          <w:rFonts w:eastAsia="Courier New"/>
          <w:color w:val="000000"/>
          <w:sz w:val="28"/>
          <w:szCs w:val="28"/>
          <w:shd w:val="clear" w:color="auto" w:fill="FFFFFF"/>
        </w:rPr>
        <w:t xml:space="preserve">В своем выступлении я хотел бы остановится еще на одном очень важном моменте, на самом важном на мой взгляд. Стабилизирующим фактором для нормального функцианирования местной власти являются </w:t>
      </w:r>
      <w:r w:rsidRPr="009B0C53">
        <w:rPr>
          <w:rFonts w:eastAsia="Courier New"/>
          <w:bCs/>
          <w:color w:val="000000"/>
          <w:sz w:val="28"/>
          <w:szCs w:val="28"/>
          <w:shd w:val="clear" w:color="auto" w:fill="FFFFFF"/>
        </w:rPr>
        <w:t xml:space="preserve">взаимоотношения среди депутатов, </w:t>
      </w:r>
      <w:r w:rsidRPr="009B0C53">
        <w:rPr>
          <w:rFonts w:eastAsia="Courier New"/>
          <w:color w:val="000000"/>
          <w:sz w:val="28"/>
          <w:szCs w:val="28"/>
          <w:shd w:val="clear" w:color="auto" w:fill="FFFFFF"/>
        </w:rPr>
        <w:t>а также депутатского корпуса с администрацией города. Являясь депутатом Всеволожского районного совета депутатов и принимая участие в его работе, приходиться наблюдать, как непросто порой строятся взаимоотношения в других муниципальных образованиях. Хочу отметить, что в МО Сертолово взаимоотношения между советом депутатов и администрацией стабильны и конструктивны. Выражаю уверенность, что так будет и дальше. Для наших избирателей это важно.</w:t>
      </w:r>
    </w:p>
    <w:p w:rsidR="009B0C53" w:rsidRPr="009B0C53" w:rsidRDefault="009B0C53" w:rsidP="009B0C53">
      <w:pPr>
        <w:widowControl w:val="0"/>
        <w:ind w:firstLine="740"/>
        <w:jc w:val="both"/>
        <w:rPr>
          <w:rFonts w:eastAsia="Courier New"/>
          <w:sz w:val="28"/>
          <w:szCs w:val="28"/>
        </w:rPr>
      </w:pPr>
      <w:r w:rsidRPr="009B0C53">
        <w:rPr>
          <w:rFonts w:eastAsia="Courier New"/>
          <w:sz w:val="28"/>
          <w:szCs w:val="28"/>
        </w:rPr>
        <w:t>В заключении хочу поблагодарить всех за совместную работу и выразить признательность депутатам совета депутатов, главе администрации, руководителям и специалистам структурных подразделений администрации, руководителям и сотрудникам предприятий, осуществляющих свою деятельность на территории муниципального образования. Благодарю Совет ветеранов МО Сертолово, ветеранов войны, труда, вооруженных сил, участников боевых действий, тружеников тыла, чернобыльцев, детей войны и жителей муниципального образования за вашу помощь и поддержку.</w:t>
      </w:r>
    </w:p>
    <w:p w:rsidR="009B0C53" w:rsidRPr="009B0C53" w:rsidRDefault="009B0C53" w:rsidP="009B0C53">
      <w:pPr>
        <w:widowControl w:val="0"/>
        <w:ind w:firstLine="740"/>
        <w:jc w:val="both"/>
        <w:rPr>
          <w:rFonts w:eastAsia="Courier New"/>
          <w:sz w:val="28"/>
          <w:szCs w:val="28"/>
        </w:rPr>
      </w:pPr>
      <w:r w:rsidRPr="009B0C53">
        <w:rPr>
          <w:rFonts w:eastAsia="Courier New"/>
          <w:sz w:val="28"/>
          <w:szCs w:val="28"/>
        </w:rPr>
        <w:t>Выражаю благодарность за взаимодействие и сотрудничество руководителям областных и районных структур.</w:t>
      </w:r>
    </w:p>
    <w:p w:rsidR="00981263" w:rsidRDefault="00981263" w:rsidP="00226FBA">
      <w:pPr>
        <w:jc w:val="both"/>
        <w:rPr>
          <w:b/>
          <w:sz w:val="28"/>
          <w:szCs w:val="28"/>
        </w:rPr>
      </w:pPr>
    </w:p>
    <w:p w:rsidR="00981263" w:rsidRDefault="00981263" w:rsidP="00226FBA">
      <w:pPr>
        <w:jc w:val="both"/>
        <w:rPr>
          <w:b/>
          <w:sz w:val="28"/>
          <w:szCs w:val="28"/>
        </w:rPr>
      </w:pPr>
    </w:p>
    <w:p w:rsidR="00981263" w:rsidRDefault="00981263" w:rsidP="00226FBA">
      <w:pPr>
        <w:jc w:val="both"/>
        <w:rPr>
          <w:b/>
          <w:sz w:val="28"/>
          <w:szCs w:val="28"/>
        </w:rPr>
      </w:pPr>
    </w:p>
    <w:p w:rsidR="00981263" w:rsidRDefault="00981263" w:rsidP="00226FBA">
      <w:pPr>
        <w:jc w:val="both"/>
        <w:rPr>
          <w:b/>
          <w:sz w:val="28"/>
          <w:szCs w:val="28"/>
        </w:rPr>
      </w:pPr>
    </w:p>
    <w:p w:rsidR="00981263" w:rsidRDefault="00981263" w:rsidP="00981263">
      <w:pPr>
        <w:jc w:val="center"/>
        <w:rPr>
          <w:b/>
          <w:sz w:val="28"/>
          <w:szCs w:val="28"/>
        </w:rPr>
      </w:pPr>
    </w:p>
    <w:p w:rsidR="00981263" w:rsidRDefault="00981263" w:rsidP="00981263">
      <w:pPr>
        <w:jc w:val="center"/>
        <w:rPr>
          <w:b/>
          <w:sz w:val="28"/>
          <w:szCs w:val="28"/>
        </w:rPr>
      </w:pPr>
    </w:p>
    <w:p w:rsidR="00981263" w:rsidRDefault="00981263" w:rsidP="002F6C37">
      <w:pPr>
        <w:rPr>
          <w:b/>
          <w:sz w:val="28"/>
          <w:szCs w:val="28"/>
        </w:rPr>
      </w:pPr>
    </w:p>
    <w:sectPr w:rsidR="00981263" w:rsidSect="009B0C53">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12" w:rsidRDefault="00A40412" w:rsidP="00F83435">
      <w:r>
        <w:separator/>
      </w:r>
    </w:p>
  </w:endnote>
  <w:endnote w:type="continuationSeparator" w:id="0">
    <w:p w:rsidR="00A40412" w:rsidRDefault="00A40412" w:rsidP="00F8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12" w:rsidRDefault="00A40412" w:rsidP="00F83435">
      <w:r>
        <w:separator/>
      </w:r>
    </w:p>
  </w:footnote>
  <w:footnote w:type="continuationSeparator" w:id="0">
    <w:p w:rsidR="00A40412" w:rsidRDefault="00A40412" w:rsidP="00F83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C9" w:rsidRDefault="002422C9" w:rsidP="000E081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83435" w:rsidRDefault="00F8343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C9" w:rsidRDefault="002422C9" w:rsidP="000E081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B093C">
      <w:rPr>
        <w:rStyle w:val="a8"/>
        <w:noProof/>
      </w:rPr>
      <w:t>2</w:t>
    </w:r>
    <w:r>
      <w:rPr>
        <w:rStyle w:val="a8"/>
      </w:rPr>
      <w:fldChar w:fldCharType="end"/>
    </w:r>
  </w:p>
  <w:p w:rsidR="00F83435" w:rsidRDefault="00F83435">
    <w:pPr>
      <w:pStyle w:val="a4"/>
      <w:jc w:val="center"/>
    </w:pPr>
  </w:p>
  <w:p w:rsidR="00F83435" w:rsidRDefault="00F834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67EB8B0"/>
    <w:lvl w:ilvl="0">
      <w:start w:val="1"/>
      <w:numFmt w:val="decimal"/>
      <w:lvlText w:val="%1)"/>
      <w:lvlJc w:val="left"/>
      <w:rPr>
        <w:rFonts w:ascii="Times New Roman" w:hAnsi="Times New Roman" w:cs="Times New Roman"/>
        <w:b w:val="0"/>
        <w:bCs w:val="0"/>
        <w:i w:val="0"/>
        <w:iCs/>
        <w:smallCaps w:val="0"/>
        <w:strike w:val="0"/>
        <w:color w:val="000000"/>
        <w:spacing w:val="0"/>
        <w:w w:val="100"/>
        <w:position w:val="0"/>
        <w:sz w:val="28"/>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 w15:restartNumberingAfterBreak="0">
    <w:nsid w:val="00000007"/>
    <w:multiLevelType w:val="multilevel"/>
    <w:tmpl w:val="B4BE82A0"/>
    <w:lvl w:ilvl="0">
      <w:start w:val="1"/>
      <w:numFmt w:val="decimal"/>
      <w:lvlText w:val="%1."/>
      <w:lvlJc w:val="left"/>
      <w:rPr>
        <w:rFonts w:ascii="Times New Roman" w:hAnsi="Times New Roman" w:cs="Times New Roman"/>
        <w:b w:val="0"/>
        <w:bCs w:val="0"/>
        <w:i w:val="0"/>
        <w:iCs/>
        <w:smallCaps w:val="0"/>
        <w:strike w:val="0"/>
        <w:color w:val="000000"/>
        <w:spacing w:val="0"/>
        <w:w w:val="100"/>
        <w:position w:val="0"/>
        <w:sz w:val="28"/>
        <w:szCs w:val="22"/>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3" w15:restartNumberingAfterBreak="0">
    <w:nsid w:val="11675E53"/>
    <w:multiLevelType w:val="multilevel"/>
    <w:tmpl w:val="8D324426"/>
    <w:lvl w:ilvl="0">
      <w:start w:val="1"/>
      <w:numFmt w:val="decimal"/>
      <w:lvlText w:val="%1)"/>
      <w:lvlJc w:val="left"/>
      <w:rPr>
        <w:rFonts w:ascii="Times New Roman" w:hAnsi="Times New Roman" w:cs="Times New Roman"/>
        <w:b w:val="0"/>
        <w:bCs w:val="0"/>
        <w:i w:val="0"/>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4" w15:restartNumberingAfterBreak="0">
    <w:nsid w:val="16D239D3"/>
    <w:multiLevelType w:val="hybridMultilevel"/>
    <w:tmpl w:val="C7F6C49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4C64C2"/>
    <w:multiLevelType w:val="multilevel"/>
    <w:tmpl w:val="C958E0EC"/>
    <w:lvl w:ilvl="0">
      <w:start w:val="1"/>
      <w:numFmt w:val="decimal"/>
      <w:lvlText w:val="%1)"/>
      <w:lvlJc w:val="left"/>
      <w:rPr>
        <w:rFonts w:ascii="Times New Roman" w:hAnsi="Times New Roman" w:cs="Times New Roman"/>
        <w:b w:val="0"/>
        <w:bCs w:val="0"/>
        <w:i w:val="0"/>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6" w15:restartNumberingAfterBreak="0">
    <w:nsid w:val="5AA941BD"/>
    <w:multiLevelType w:val="multilevel"/>
    <w:tmpl w:val="E0969A4C"/>
    <w:lvl w:ilvl="0">
      <w:start w:val="1"/>
      <w:numFmt w:val="decimal"/>
      <w:lvlText w:val="%1)"/>
      <w:lvlJc w:val="left"/>
      <w:rPr>
        <w:rFonts w:ascii="Times New Roman" w:hAnsi="Times New Roman" w:cs="Times New Roman"/>
        <w:b w:val="0"/>
        <w:bCs w:val="0"/>
        <w:i w:val="0"/>
        <w:iCs/>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7" w15:restartNumberingAfterBreak="0">
    <w:nsid w:val="66BD39D8"/>
    <w:multiLevelType w:val="hybridMultilevel"/>
    <w:tmpl w:val="278215BE"/>
    <w:lvl w:ilvl="0" w:tplc="89B2D844">
      <w:start w:val="1"/>
      <w:numFmt w:val="decimal"/>
      <w:lvlText w:val="%1."/>
      <w:lvlJc w:val="left"/>
      <w:pPr>
        <w:tabs>
          <w:tab w:val="num" w:pos="1530"/>
        </w:tabs>
        <w:ind w:left="1530" w:hanging="93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15:restartNumberingAfterBreak="0">
    <w:nsid w:val="6FD62801"/>
    <w:multiLevelType w:val="hybridMultilevel"/>
    <w:tmpl w:val="9E2C99DE"/>
    <w:lvl w:ilvl="0" w:tplc="29726F8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15:restartNumberingAfterBreak="0">
    <w:nsid w:val="73CC17B0"/>
    <w:multiLevelType w:val="hybridMultilevel"/>
    <w:tmpl w:val="1410F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8"/>
  </w:num>
  <w:num w:numId="4">
    <w:abstractNumId w:val="4"/>
  </w:num>
  <w:num w:numId="5">
    <w:abstractNumId w:val="0"/>
  </w:num>
  <w:num w:numId="6">
    <w:abstractNumId w:val="1"/>
  </w:num>
  <w:num w:numId="7">
    <w:abstractNumId w:val="2"/>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9D"/>
    <w:rsid w:val="00042DFF"/>
    <w:rsid w:val="000432AD"/>
    <w:rsid w:val="00057C5E"/>
    <w:rsid w:val="00062442"/>
    <w:rsid w:val="00070BAB"/>
    <w:rsid w:val="000A14B6"/>
    <w:rsid w:val="000A6548"/>
    <w:rsid w:val="000E081B"/>
    <w:rsid w:val="000E4F4D"/>
    <w:rsid w:val="000E6308"/>
    <w:rsid w:val="00103DB6"/>
    <w:rsid w:val="00116887"/>
    <w:rsid w:val="00126126"/>
    <w:rsid w:val="00141D19"/>
    <w:rsid w:val="00145FD1"/>
    <w:rsid w:val="0014659D"/>
    <w:rsid w:val="001548F6"/>
    <w:rsid w:val="00175CDF"/>
    <w:rsid w:val="00196068"/>
    <w:rsid w:val="00214E40"/>
    <w:rsid w:val="00226FBA"/>
    <w:rsid w:val="002422C9"/>
    <w:rsid w:val="002F4BB4"/>
    <w:rsid w:val="002F6C37"/>
    <w:rsid w:val="00301B67"/>
    <w:rsid w:val="00340388"/>
    <w:rsid w:val="0034753B"/>
    <w:rsid w:val="00393C18"/>
    <w:rsid w:val="003B0DA2"/>
    <w:rsid w:val="003D0389"/>
    <w:rsid w:val="00423207"/>
    <w:rsid w:val="0042641E"/>
    <w:rsid w:val="00487861"/>
    <w:rsid w:val="004A6727"/>
    <w:rsid w:val="004A6A1F"/>
    <w:rsid w:val="004B399A"/>
    <w:rsid w:val="004B3DC1"/>
    <w:rsid w:val="004E1C12"/>
    <w:rsid w:val="00510F6D"/>
    <w:rsid w:val="00542E4E"/>
    <w:rsid w:val="00556B39"/>
    <w:rsid w:val="005B1CC5"/>
    <w:rsid w:val="006041EB"/>
    <w:rsid w:val="00651F8F"/>
    <w:rsid w:val="006D3955"/>
    <w:rsid w:val="006F44B2"/>
    <w:rsid w:val="007139C2"/>
    <w:rsid w:val="00757070"/>
    <w:rsid w:val="00771D5C"/>
    <w:rsid w:val="0077281C"/>
    <w:rsid w:val="007B23EF"/>
    <w:rsid w:val="007E06A4"/>
    <w:rsid w:val="007E3EC8"/>
    <w:rsid w:val="007E6784"/>
    <w:rsid w:val="00852580"/>
    <w:rsid w:val="00896CD5"/>
    <w:rsid w:val="008A31CA"/>
    <w:rsid w:val="008B1AA3"/>
    <w:rsid w:val="008B5CB5"/>
    <w:rsid w:val="008D1D86"/>
    <w:rsid w:val="008D70AC"/>
    <w:rsid w:val="008E3690"/>
    <w:rsid w:val="00966E3B"/>
    <w:rsid w:val="00981263"/>
    <w:rsid w:val="009B0C53"/>
    <w:rsid w:val="00A162B1"/>
    <w:rsid w:val="00A1672E"/>
    <w:rsid w:val="00A27F72"/>
    <w:rsid w:val="00A40412"/>
    <w:rsid w:val="00A44010"/>
    <w:rsid w:val="00A56C9A"/>
    <w:rsid w:val="00A8453B"/>
    <w:rsid w:val="00A906F6"/>
    <w:rsid w:val="00A915B6"/>
    <w:rsid w:val="00A95E63"/>
    <w:rsid w:val="00AF3464"/>
    <w:rsid w:val="00B004D2"/>
    <w:rsid w:val="00B00AF3"/>
    <w:rsid w:val="00B349DC"/>
    <w:rsid w:val="00BB093C"/>
    <w:rsid w:val="00BD7B8E"/>
    <w:rsid w:val="00BF02BE"/>
    <w:rsid w:val="00BF7806"/>
    <w:rsid w:val="00C10067"/>
    <w:rsid w:val="00C349D7"/>
    <w:rsid w:val="00C80BDC"/>
    <w:rsid w:val="00D233F5"/>
    <w:rsid w:val="00D773F0"/>
    <w:rsid w:val="00D77E8C"/>
    <w:rsid w:val="00DA2F3A"/>
    <w:rsid w:val="00DC527D"/>
    <w:rsid w:val="00DD4F14"/>
    <w:rsid w:val="00E25DA6"/>
    <w:rsid w:val="00E44CB9"/>
    <w:rsid w:val="00E51250"/>
    <w:rsid w:val="00EE17E4"/>
    <w:rsid w:val="00F07E7C"/>
    <w:rsid w:val="00F31A0A"/>
    <w:rsid w:val="00F35B4D"/>
    <w:rsid w:val="00F4492E"/>
    <w:rsid w:val="00F646AC"/>
    <w:rsid w:val="00F657D2"/>
    <w:rsid w:val="00F83435"/>
    <w:rsid w:val="00FB03ED"/>
    <w:rsid w:val="00FE330D"/>
    <w:rsid w:val="00FE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DBC9CD-3120-40EB-BE24-84444D42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0BDC"/>
    <w:rPr>
      <w:rFonts w:ascii="Tahoma" w:hAnsi="Tahoma" w:cs="Tahoma"/>
      <w:sz w:val="16"/>
      <w:szCs w:val="16"/>
    </w:rPr>
  </w:style>
  <w:style w:type="paragraph" w:customStyle="1" w:styleId="Heading">
    <w:name w:val="Heading"/>
    <w:rsid w:val="00A162B1"/>
    <w:pPr>
      <w:widowControl w:val="0"/>
      <w:autoSpaceDE w:val="0"/>
      <w:autoSpaceDN w:val="0"/>
      <w:adjustRightInd w:val="0"/>
    </w:pPr>
    <w:rPr>
      <w:rFonts w:ascii="Arial" w:hAnsi="Arial" w:cs="Arial"/>
      <w:b/>
      <w:bCs/>
      <w:sz w:val="22"/>
      <w:szCs w:val="22"/>
    </w:rPr>
  </w:style>
  <w:style w:type="paragraph" w:customStyle="1" w:styleId="21">
    <w:name w:val="Основной текст 21"/>
    <w:basedOn w:val="a"/>
    <w:rsid w:val="00062442"/>
    <w:pPr>
      <w:overflowPunct w:val="0"/>
      <w:autoSpaceDE w:val="0"/>
      <w:autoSpaceDN w:val="0"/>
      <w:adjustRightInd w:val="0"/>
      <w:ind w:firstLine="709"/>
      <w:jc w:val="both"/>
      <w:textAlignment w:val="baseline"/>
    </w:pPr>
    <w:rPr>
      <w:szCs w:val="20"/>
    </w:rPr>
  </w:style>
  <w:style w:type="paragraph" w:styleId="a4">
    <w:name w:val="header"/>
    <w:basedOn w:val="a"/>
    <w:link w:val="a5"/>
    <w:uiPriority w:val="99"/>
    <w:rsid w:val="00F83435"/>
    <w:pPr>
      <w:tabs>
        <w:tab w:val="center" w:pos="4677"/>
        <w:tab w:val="right" w:pos="9355"/>
      </w:tabs>
    </w:pPr>
  </w:style>
  <w:style w:type="character" w:customStyle="1" w:styleId="a5">
    <w:name w:val="Верхний колонтитул Знак"/>
    <w:link w:val="a4"/>
    <w:uiPriority w:val="99"/>
    <w:rsid w:val="00F83435"/>
    <w:rPr>
      <w:sz w:val="24"/>
      <w:szCs w:val="24"/>
    </w:rPr>
  </w:style>
  <w:style w:type="paragraph" w:styleId="a6">
    <w:name w:val="footer"/>
    <w:basedOn w:val="a"/>
    <w:link w:val="a7"/>
    <w:rsid w:val="00F83435"/>
    <w:pPr>
      <w:tabs>
        <w:tab w:val="center" w:pos="4677"/>
        <w:tab w:val="right" w:pos="9355"/>
      </w:tabs>
    </w:pPr>
  </w:style>
  <w:style w:type="character" w:customStyle="1" w:styleId="a7">
    <w:name w:val="Нижний колонтитул Знак"/>
    <w:link w:val="a6"/>
    <w:rsid w:val="00F83435"/>
    <w:rPr>
      <w:sz w:val="24"/>
      <w:szCs w:val="24"/>
    </w:rPr>
  </w:style>
  <w:style w:type="character" w:styleId="a8">
    <w:name w:val="page number"/>
    <w:basedOn w:val="a0"/>
    <w:rsid w:val="0024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ENA\Application%20Data\Microsoft\&#1064;&#1072;&#1073;&#1083;&#1086;&#1085;&#1099;\&#1088;&#1077;&#1096;&#1077;&#1085;&#1080;&#1077;%20&#1052;&#1054;%20&#1057;&#1077;&#1088;&#1090;&#1086;&#1083;&#1086;&#107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решение МО Сертолово</Template>
  <TotalTime>21</TotalTime>
  <Pages>9</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Adm</Company>
  <LinksUpToDate>false</LinksUpToDate>
  <CharactersWithSpaces>20035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ЕЛЕНА</dc:creator>
  <cp:lastModifiedBy>MARIYA</cp:lastModifiedBy>
  <cp:revision>18</cp:revision>
  <cp:lastPrinted>2021-03-18T07:49:00Z</cp:lastPrinted>
  <dcterms:created xsi:type="dcterms:W3CDTF">2021-03-10T07:26:00Z</dcterms:created>
  <dcterms:modified xsi:type="dcterms:W3CDTF">2021-03-31T08:09:00Z</dcterms:modified>
</cp:coreProperties>
</file>